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0EC98" w14:textId="77777777" w:rsidR="00FE4FA3" w:rsidRPr="00B43F0F" w:rsidRDefault="00FE4FA3" w:rsidP="005944AB">
      <w:pPr>
        <w:spacing w:after="0" w:line="240" w:lineRule="auto"/>
        <w:ind w:right="113"/>
        <w:rPr>
          <w:rFonts w:ascii="Arial Rounded MT Bold" w:hAnsi="Arial Rounded MT Bold"/>
          <w:color w:val="7F7F7F" w:themeColor="text1" w:themeTint="80"/>
          <w:sz w:val="28"/>
          <w:szCs w:val="28"/>
        </w:rPr>
      </w:pPr>
      <w:bookmarkStart w:id="0" w:name="_Hlk522026894"/>
      <w:bookmarkEnd w:id="0"/>
      <w:r w:rsidRPr="00B43F0F">
        <w:rPr>
          <w:rFonts w:ascii="Arial Rounded MT Bold" w:hAnsi="Arial Rounded MT Bold"/>
          <w:color w:val="7F7F7F" w:themeColor="text1" w:themeTint="80"/>
          <w:sz w:val="28"/>
          <w:szCs w:val="28"/>
        </w:rPr>
        <w:t>Respond Well</w:t>
      </w:r>
    </w:p>
    <w:p w14:paraId="330177E2" w14:textId="77777777" w:rsidR="00FE4FA3" w:rsidRPr="003549CA" w:rsidRDefault="00FE4FA3" w:rsidP="005944AB">
      <w:pPr>
        <w:spacing w:after="0" w:line="240" w:lineRule="auto"/>
        <w:ind w:right="113"/>
        <w:rPr>
          <w:sz w:val="20"/>
          <w:szCs w:val="20"/>
        </w:rPr>
      </w:pPr>
    </w:p>
    <w:p w14:paraId="5A60EBE5" w14:textId="2985D004" w:rsidR="00FE4FA3" w:rsidRDefault="00FE4FA3" w:rsidP="005944AB">
      <w:pPr>
        <w:spacing w:after="0" w:line="240" w:lineRule="auto"/>
        <w:ind w:right="113"/>
        <w:rPr>
          <w:rFonts w:ascii="Arial Rounded MT Bold" w:hAnsi="Arial Rounded MT Bold"/>
          <w:color w:val="008080"/>
        </w:rPr>
      </w:pPr>
      <w:r w:rsidRPr="00C94923">
        <w:rPr>
          <w:rFonts w:ascii="Arial Rounded MT Bold" w:hAnsi="Arial Rounded MT Bold"/>
          <w:color w:val="008080"/>
        </w:rPr>
        <w:t>D</w:t>
      </w:r>
      <w:r>
        <w:rPr>
          <w:rFonts w:ascii="Arial Rounded MT Bold" w:hAnsi="Arial Rounded MT Bold"/>
          <w:color w:val="008080"/>
        </w:rPr>
        <w:t>O</w:t>
      </w:r>
    </w:p>
    <w:p w14:paraId="0D89E0D4" w14:textId="77777777" w:rsidR="002F66B0" w:rsidRPr="00C94923" w:rsidRDefault="002F66B0" w:rsidP="005944AB">
      <w:pPr>
        <w:spacing w:after="0" w:line="240" w:lineRule="auto"/>
        <w:ind w:right="113"/>
        <w:rPr>
          <w:rFonts w:ascii="Arial Rounded MT Bold" w:hAnsi="Arial Rounded MT Bold"/>
          <w:color w:val="008080"/>
        </w:rPr>
      </w:pPr>
    </w:p>
    <w:p w14:paraId="1A9E878E" w14:textId="5D594A7D" w:rsidR="001A5CCE" w:rsidRPr="001A5CCE" w:rsidRDefault="001A5CCE" w:rsidP="001A5CCE">
      <w:pPr>
        <w:pStyle w:val="ListParagraph"/>
        <w:numPr>
          <w:ilvl w:val="0"/>
          <w:numId w:val="1"/>
        </w:numPr>
        <w:ind w:right="113"/>
        <w:rPr>
          <w:sz w:val="18"/>
          <w:szCs w:val="18"/>
        </w:rPr>
      </w:pPr>
      <w:r w:rsidRPr="001A5CCE">
        <w:rPr>
          <w:sz w:val="18"/>
          <w:szCs w:val="18"/>
        </w:rPr>
        <w:t>Prioritise the person’s safety above all</w:t>
      </w:r>
      <w:r w:rsidR="00C97F18" w:rsidRPr="004557E7">
        <w:rPr>
          <w:sz w:val="18"/>
          <w:szCs w:val="18"/>
        </w:rPr>
        <w:t xml:space="preserve"> else</w:t>
      </w:r>
    </w:p>
    <w:p w14:paraId="5346A561" w14:textId="33A62FAE" w:rsidR="00FE4FA3" w:rsidRPr="004557E7" w:rsidRDefault="00FE4FA3" w:rsidP="005944AB">
      <w:pPr>
        <w:pStyle w:val="ListParagraph"/>
        <w:numPr>
          <w:ilvl w:val="0"/>
          <w:numId w:val="1"/>
        </w:numPr>
        <w:spacing w:after="0" w:line="240" w:lineRule="auto"/>
        <w:ind w:left="357" w:right="113" w:hanging="357"/>
        <w:rPr>
          <w:sz w:val="18"/>
          <w:szCs w:val="18"/>
        </w:rPr>
      </w:pPr>
      <w:r w:rsidRPr="004557E7">
        <w:rPr>
          <w:sz w:val="18"/>
          <w:szCs w:val="18"/>
        </w:rPr>
        <w:t>Keep calm</w:t>
      </w:r>
      <w:r w:rsidR="00DC3886" w:rsidRPr="004557E7">
        <w:rPr>
          <w:sz w:val="18"/>
          <w:szCs w:val="18"/>
        </w:rPr>
        <w:t>,</w:t>
      </w:r>
      <w:r w:rsidRPr="004557E7">
        <w:rPr>
          <w:sz w:val="18"/>
          <w:szCs w:val="18"/>
        </w:rPr>
        <w:t xml:space="preserve"> listen carefully to what the </w:t>
      </w:r>
      <w:r w:rsidR="00DC3886" w:rsidRPr="004557E7">
        <w:rPr>
          <w:sz w:val="18"/>
          <w:szCs w:val="18"/>
        </w:rPr>
        <w:t>person</w:t>
      </w:r>
      <w:r w:rsidRPr="004557E7">
        <w:rPr>
          <w:sz w:val="18"/>
          <w:szCs w:val="18"/>
        </w:rPr>
        <w:t xml:space="preserve"> is saying</w:t>
      </w:r>
      <w:r w:rsidR="00DC3886" w:rsidRPr="004557E7">
        <w:rPr>
          <w:sz w:val="18"/>
          <w:szCs w:val="18"/>
        </w:rPr>
        <w:t xml:space="preserve"> and give them time to talk</w:t>
      </w:r>
      <w:r w:rsidR="006F072B">
        <w:rPr>
          <w:sz w:val="18"/>
          <w:szCs w:val="18"/>
        </w:rPr>
        <w:t>,</w:t>
      </w:r>
      <w:r w:rsidR="00C97F18" w:rsidRPr="004557E7">
        <w:rPr>
          <w:sz w:val="18"/>
          <w:szCs w:val="18"/>
        </w:rPr>
        <w:t xml:space="preserve"> as often as they need</w:t>
      </w:r>
    </w:p>
    <w:p w14:paraId="5843575F" w14:textId="77777777" w:rsidR="00FE4FA3" w:rsidRPr="004557E7" w:rsidRDefault="00FE4FA3" w:rsidP="005944AB">
      <w:pPr>
        <w:pStyle w:val="ListParagraph"/>
        <w:numPr>
          <w:ilvl w:val="0"/>
          <w:numId w:val="1"/>
        </w:numPr>
        <w:spacing w:after="0" w:line="240" w:lineRule="auto"/>
        <w:ind w:right="113"/>
        <w:rPr>
          <w:sz w:val="18"/>
          <w:szCs w:val="18"/>
        </w:rPr>
      </w:pPr>
      <w:r w:rsidRPr="004557E7">
        <w:rPr>
          <w:sz w:val="18"/>
          <w:szCs w:val="18"/>
        </w:rPr>
        <w:t>Accept without judgement</w:t>
      </w:r>
      <w:r w:rsidR="00DC3886" w:rsidRPr="004557E7">
        <w:rPr>
          <w:sz w:val="18"/>
          <w:szCs w:val="18"/>
        </w:rPr>
        <w:t xml:space="preserve"> or comment</w:t>
      </w:r>
      <w:r w:rsidRPr="004557E7">
        <w:rPr>
          <w:sz w:val="18"/>
          <w:szCs w:val="18"/>
        </w:rPr>
        <w:t xml:space="preserve"> and take seriously what the </w:t>
      </w:r>
      <w:r w:rsidR="00DC3886" w:rsidRPr="004557E7">
        <w:rPr>
          <w:sz w:val="18"/>
          <w:szCs w:val="18"/>
        </w:rPr>
        <w:t>person</w:t>
      </w:r>
      <w:r w:rsidRPr="004557E7">
        <w:rPr>
          <w:sz w:val="18"/>
          <w:szCs w:val="18"/>
        </w:rPr>
        <w:t xml:space="preserve"> is saying</w:t>
      </w:r>
    </w:p>
    <w:p w14:paraId="2A7BCF40" w14:textId="77777777" w:rsidR="00FE4FA3" w:rsidRPr="004557E7" w:rsidRDefault="00DC3886" w:rsidP="005944AB">
      <w:pPr>
        <w:pStyle w:val="ListParagraph"/>
        <w:numPr>
          <w:ilvl w:val="0"/>
          <w:numId w:val="1"/>
        </w:numPr>
        <w:spacing w:after="0" w:line="240" w:lineRule="auto"/>
        <w:ind w:right="113"/>
        <w:rPr>
          <w:sz w:val="18"/>
          <w:szCs w:val="18"/>
        </w:rPr>
      </w:pPr>
      <w:r w:rsidRPr="004557E7">
        <w:rPr>
          <w:sz w:val="18"/>
          <w:szCs w:val="18"/>
        </w:rPr>
        <w:t xml:space="preserve">Reassure the person that </w:t>
      </w:r>
      <w:r w:rsidR="00FE4FA3" w:rsidRPr="004557E7">
        <w:rPr>
          <w:sz w:val="18"/>
          <w:szCs w:val="18"/>
        </w:rPr>
        <w:t>the abuse</w:t>
      </w:r>
      <w:r w:rsidRPr="004557E7">
        <w:rPr>
          <w:sz w:val="18"/>
          <w:szCs w:val="18"/>
        </w:rPr>
        <w:t xml:space="preserve"> is</w:t>
      </w:r>
      <w:r w:rsidR="00FE4FA3" w:rsidRPr="004557E7">
        <w:rPr>
          <w:sz w:val="18"/>
          <w:szCs w:val="18"/>
        </w:rPr>
        <w:t xml:space="preserve"> not their fault</w:t>
      </w:r>
    </w:p>
    <w:p w14:paraId="76D276B2" w14:textId="09D19162" w:rsidR="001A5CCE" w:rsidRPr="001A5CCE" w:rsidRDefault="001A5CCE" w:rsidP="000245D1">
      <w:pPr>
        <w:pStyle w:val="ListParagraph"/>
        <w:numPr>
          <w:ilvl w:val="0"/>
          <w:numId w:val="1"/>
        </w:numPr>
        <w:ind w:right="113"/>
        <w:rPr>
          <w:sz w:val="18"/>
          <w:szCs w:val="18"/>
        </w:rPr>
      </w:pPr>
      <w:r w:rsidRPr="001A5CCE">
        <w:rPr>
          <w:sz w:val="18"/>
          <w:szCs w:val="18"/>
        </w:rPr>
        <w:t>Ask what the person would like to happen next</w:t>
      </w:r>
      <w:r w:rsidRPr="004557E7">
        <w:rPr>
          <w:sz w:val="18"/>
          <w:szCs w:val="18"/>
        </w:rPr>
        <w:t xml:space="preserve"> </w:t>
      </w:r>
    </w:p>
    <w:p w14:paraId="03208194" w14:textId="77777777" w:rsidR="001A5CCE" w:rsidRPr="001A5CCE" w:rsidRDefault="001A5CCE" w:rsidP="001A5CCE">
      <w:pPr>
        <w:pStyle w:val="ListParagraph"/>
        <w:numPr>
          <w:ilvl w:val="0"/>
          <w:numId w:val="1"/>
        </w:numPr>
        <w:ind w:right="113"/>
        <w:rPr>
          <w:sz w:val="18"/>
          <w:szCs w:val="18"/>
        </w:rPr>
      </w:pPr>
      <w:r w:rsidRPr="001A5CCE">
        <w:rPr>
          <w:sz w:val="18"/>
          <w:szCs w:val="18"/>
        </w:rPr>
        <w:t>If safe, let the person know where they can find further help</w:t>
      </w:r>
    </w:p>
    <w:p w14:paraId="56450343" w14:textId="7D82E168" w:rsidR="00FE4FA3" w:rsidRDefault="00FE4FA3" w:rsidP="005944AB">
      <w:pPr>
        <w:spacing w:after="0" w:line="240" w:lineRule="auto"/>
        <w:ind w:right="113"/>
        <w:rPr>
          <w:rFonts w:ascii="Arial Rounded MT Bold" w:hAnsi="Arial Rounded MT Bold"/>
          <w:color w:val="008080"/>
        </w:rPr>
      </w:pPr>
      <w:r w:rsidRPr="00C94923">
        <w:rPr>
          <w:rFonts w:ascii="Arial Rounded MT Bold" w:hAnsi="Arial Rounded MT Bold"/>
          <w:color w:val="008080"/>
        </w:rPr>
        <w:t>DO NOT</w:t>
      </w:r>
    </w:p>
    <w:p w14:paraId="210E3C0F" w14:textId="77777777" w:rsidR="002F66B0" w:rsidRPr="003549CA" w:rsidRDefault="002F66B0" w:rsidP="005944AB">
      <w:pPr>
        <w:spacing w:after="0" w:line="240" w:lineRule="auto"/>
        <w:ind w:right="113"/>
        <w:rPr>
          <w:sz w:val="20"/>
          <w:szCs w:val="20"/>
        </w:rPr>
      </w:pPr>
    </w:p>
    <w:p w14:paraId="309AFB7B" w14:textId="48FF6117" w:rsidR="00FE4FA3" w:rsidRPr="004557E7" w:rsidRDefault="00FE4FA3" w:rsidP="005944AB">
      <w:pPr>
        <w:pStyle w:val="ListParagraph"/>
        <w:numPr>
          <w:ilvl w:val="0"/>
          <w:numId w:val="2"/>
        </w:numPr>
        <w:spacing w:after="0" w:line="240" w:lineRule="auto"/>
        <w:ind w:right="113"/>
        <w:rPr>
          <w:sz w:val="18"/>
          <w:szCs w:val="18"/>
        </w:rPr>
      </w:pPr>
      <w:r w:rsidRPr="004557E7">
        <w:rPr>
          <w:sz w:val="18"/>
          <w:szCs w:val="18"/>
        </w:rPr>
        <w:t>Show shock or disbelief</w:t>
      </w:r>
      <w:r w:rsidR="001E7877" w:rsidRPr="004557E7">
        <w:rPr>
          <w:sz w:val="18"/>
          <w:szCs w:val="18"/>
        </w:rPr>
        <w:t xml:space="preserve"> or jump to conclusions</w:t>
      </w:r>
      <w:r w:rsidR="004557E7" w:rsidRPr="004557E7">
        <w:rPr>
          <w:sz w:val="18"/>
          <w:szCs w:val="18"/>
        </w:rPr>
        <w:t xml:space="preserve"> or minimise the impact or severity of the abuse</w:t>
      </w:r>
    </w:p>
    <w:p w14:paraId="44AE64DE" w14:textId="77777777" w:rsidR="00FE4FA3" w:rsidRPr="004557E7" w:rsidRDefault="00FE4FA3" w:rsidP="005944AB">
      <w:pPr>
        <w:pStyle w:val="ListParagraph"/>
        <w:numPr>
          <w:ilvl w:val="0"/>
          <w:numId w:val="2"/>
        </w:numPr>
        <w:spacing w:after="0" w:line="240" w:lineRule="auto"/>
        <w:ind w:right="113"/>
        <w:rPr>
          <w:sz w:val="18"/>
          <w:szCs w:val="18"/>
        </w:rPr>
      </w:pPr>
      <w:r w:rsidRPr="004557E7">
        <w:rPr>
          <w:sz w:val="18"/>
          <w:szCs w:val="18"/>
        </w:rPr>
        <w:t xml:space="preserve">Push the </w:t>
      </w:r>
      <w:r w:rsidR="001C0804" w:rsidRPr="004557E7">
        <w:rPr>
          <w:sz w:val="18"/>
          <w:szCs w:val="18"/>
        </w:rPr>
        <w:t>person</w:t>
      </w:r>
      <w:r w:rsidRPr="004557E7">
        <w:rPr>
          <w:sz w:val="18"/>
          <w:szCs w:val="18"/>
        </w:rPr>
        <w:t xml:space="preserve"> into giving details of the abuse – your role is to listen to what the</w:t>
      </w:r>
      <w:r w:rsidR="001C0804" w:rsidRPr="004557E7">
        <w:rPr>
          <w:sz w:val="18"/>
          <w:szCs w:val="18"/>
        </w:rPr>
        <w:t>y</w:t>
      </w:r>
      <w:r w:rsidRPr="004557E7">
        <w:rPr>
          <w:sz w:val="18"/>
          <w:szCs w:val="18"/>
        </w:rPr>
        <w:t xml:space="preserve"> want to tell you, NOT to investigate</w:t>
      </w:r>
    </w:p>
    <w:p w14:paraId="6783656A" w14:textId="77777777" w:rsidR="001A5CCE" w:rsidRPr="001A5CCE" w:rsidRDefault="001A5CCE" w:rsidP="001E7877">
      <w:pPr>
        <w:numPr>
          <w:ilvl w:val="0"/>
          <w:numId w:val="2"/>
        </w:numPr>
        <w:spacing w:after="0" w:line="240" w:lineRule="auto"/>
        <w:ind w:right="113"/>
        <w:rPr>
          <w:sz w:val="18"/>
          <w:szCs w:val="18"/>
        </w:rPr>
      </w:pPr>
      <w:r w:rsidRPr="001A5CCE">
        <w:rPr>
          <w:sz w:val="18"/>
          <w:szCs w:val="18"/>
        </w:rPr>
        <w:t>Expect the person to make decisions quickly</w:t>
      </w:r>
    </w:p>
    <w:p w14:paraId="36D6889F" w14:textId="2D3D5155" w:rsidR="001A5CCE" w:rsidRPr="001A5CCE" w:rsidRDefault="001A5CCE" w:rsidP="001E7877">
      <w:pPr>
        <w:numPr>
          <w:ilvl w:val="0"/>
          <w:numId w:val="2"/>
        </w:numPr>
        <w:spacing w:after="0" w:line="240" w:lineRule="auto"/>
        <w:ind w:right="113"/>
        <w:rPr>
          <w:sz w:val="18"/>
          <w:szCs w:val="18"/>
        </w:rPr>
      </w:pPr>
      <w:r w:rsidRPr="001A5CCE">
        <w:rPr>
          <w:sz w:val="18"/>
          <w:szCs w:val="18"/>
        </w:rPr>
        <w:t xml:space="preserve">Alert the alleged abuser </w:t>
      </w:r>
      <w:r w:rsidR="001E7877" w:rsidRPr="004557E7">
        <w:rPr>
          <w:sz w:val="18"/>
          <w:szCs w:val="18"/>
        </w:rPr>
        <w:t xml:space="preserve">– or anyone else who may alert them - </w:t>
      </w:r>
      <w:r w:rsidRPr="001A5CCE">
        <w:rPr>
          <w:sz w:val="18"/>
          <w:szCs w:val="18"/>
        </w:rPr>
        <w:t>or speak to them to hear their version</w:t>
      </w:r>
    </w:p>
    <w:p w14:paraId="47B49DAC" w14:textId="00923851" w:rsidR="001E7877" w:rsidRPr="004557E7" w:rsidRDefault="001A5CCE" w:rsidP="001E7877">
      <w:pPr>
        <w:pStyle w:val="ListParagraph"/>
        <w:numPr>
          <w:ilvl w:val="0"/>
          <w:numId w:val="2"/>
        </w:numPr>
        <w:spacing w:after="0" w:line="240" w:lineRule="auto"/>
        <w:ind w:right="113"/>
        <w:rPr>
          <w:sz w:val="18"/>
          <w:szCs w:val="18"/>
        </w:rPr>
      </w:pPr>
      <w:r w:rsidRPr="001A5CCE">
        <w:rPr>
          <w:sz w:val="18"/>
          <w:szCs w:val="18"/>
        </w:rPr>
        <w:t>Encourage the person to forgive or take back their abuser</w:t>
      </w:r>
      <w:r w:rsidR="001E7877" w:rsidRPr="004557E7">
        <w:rPr>
          <w:sz w:val="18"/>
          <w:szCs w:val="18"/>
        </w:rPr>
        <w:t xml:space="preserve"> </w:t>
      </w:r>
    </w:p>
    <w:p w14:paraId="04872B29" w14:textId="3A11B0B1" w:rsidR="001E7877" w:rsidRPr="004557E7" w:rsidRDefault="001E7877" w:rsidP="001E7877">
      <w:pPr>
        <w:pStyle w:val="ListParagraph"/>
        <w:numPr>
          <w:ilvl w:val="0"/>
          <w:numId w:val="2"/>
        </w:numPr>
        <w:spacing w:after="0" w:line="240" w:lineRule="auto"/>
        <w:ind w:right="113"/>
        <w:rPr>
          <w:sz w:val="18"/>
          <w:szCs w:val="18"/>
        </w:rPr>
      </w:pPr>
      <w:r w:rsidRPr="004557E7">
        <w:rPr>
          <w:sz w:val="18"/>
          <w:szCs w:val="18"/>
        </w:rPr>
        <w:t>Be complicit in the abuse by minimising, reducing, justifying, denying</w:t>
      </w:r>
      <w:r w:rsidR="006F072B">
        <w:rPr>
          <w:sz w:val="18"/>
          <w:szCs w:val="18"/>
        </w:rPr>
        <w:t xml:space="preserve"> or </w:t>
      </w:r>
      <w:r w:rsidRPr="004557E7">
        <w:rPr>
          <w:sz w:val="18"/>
          <w:szCs w:val="18"/>
        </w:rPr>
        <w:t xml:space="preserve">seeking to explain the behaviour of the alleged </w:t>
      </w:r>
      <w:r w:rsidR="004557E7" w:rsidRPr="004557E7">
        <w:rPr>
          <w:sz w:val="18"/>
          <w:szCs w:val="18"/>
        </w:rPr>
        <w:t>abuser</w:t>
      </w:r>
    </w:p>
    <w:p w14:paraId="72998DEA" w14:textId="77777777" w:rsidR="001E7877" w:rsidRPr="004557E7" w:rsidRDefault="00FE4FA3" w:rsidP="00F97B8D">
      <w:pPr>
        <w:pStyle w:val="ListParagraph"/>
        <w:numPr>
          <w:ilvl w:val="0"/>
          <w:numId w:val="2"/>
        </w:numPr>
        <w:spacing w:after="0" w:line="240" w:lineRule="auto"/>
        <w:ind w:right="113"/>
        <w:rPr>
          <w:sz w:val="19"/>
          <w:szCs w:val="19"/>
        </w:rPr>
      </w:pPr>
      <w:r w:rsidRPr="004557E7">
        <w:rPr>
          <w:sz w:val="18"/>
          <w:szCs w:val="18"/>
        </w:rPr>
        <w:t xml:space="preserve">Discuss what the </w:t>
      </w:r>
      <w:r w:rsidR="00CD5BA7" w:rsidRPr="004557E7">
        <w:rPr>
          <w:sz w:val="18"/>
          <w:szCs w:val="18"/>
        </w:rPr>
        <w:t>person</w:t>
      </w:r>
      <w:r w:rsidRPr="004557E7">
        <w:rPr>
          <w:sz w:val="18"/>
          <w:szCs w:val="18"/>
        </w:rPr>
        <w:t xml:space="preserve"> has told you with others</w:t>
      </w:r>
      <w:r w:rsidR="00B24268" w:rsidRPr="004557E7">
        <w:rPr>
          <w:sz w:val="18"/>
          <w:szCs w:val="18"/>
        </w:rPr>
        <w:t xml:space="preserve"> who are not involve</w:t>
      </w:r>
      <w:r w:rsidR="001E7877" w:rsidRPr="004557E7">
        <w:rPr>
          <w:sz w:val="18"/>
          <w:szCs w:val="18"/>
        </w:rPr>
        <w:t>d</w:t>
      </w:r>
      <w:r w:rsidRPr="004557E7">
        <w:rPr>
          <w:sz w:val="18"/>
          <w:szCs w:val="18"/>
        </w:rPr>
        <w:t xml:space="preserve"> </w:t>
      </w:r>
      <w:r w:rsidR="00AE02F4" w:rsidRPr="004557E7">
        <w:rPr>
          <w:sz w:val="18"/>
          <w:szCs w:val="18"/>
        </w:rPr>
        <w:t xml:space="preserve">(friend/colleague/partner) </w:t>
      </w:r>
      <w:r w:rsidR="00C60E43" w:rsidRPr="004557E7">
        <w:rPr>
          <w:sz w:val="18"/>
          <w:szCs w:val="18"/>
        </w:rPr>
        <w:t xml:space="preserve">– only talk to others </w:t>
      </w:r>
      <w:r w:rsidR="001E7877" w:rsidRPr="004557E7">
        <w:rPr>
          <w:sz w:val="18"/>
          <w:szCs w:val="18"/>
        </w:rPr>
        <w:t>with consent or in accordance with your church’s procedures</w:t>
      </w:r>
      <w:r w:rsidR="001E7877" w:rsidRPr="004557E7">
        <w:rPr>
          <w:sz w:val="19"/>
          <w:szCs w:val="19"/>
        </w:rPr>
        <w:t xml:space="preserve"> </w:t>
      </w:r>
    </w:p>
    <w:p w14:paraId="6A43F05A" w14:textId="77777777" w:rsidR="00FE4FA3" w:rsidRPr="003549CA" w:rsidRDefault="00FE4FA3" w:rsidP="005944AB">
      <w:pPr>
        <w:spacing w:after="0" w:line="240" w:lineRule="auto"/>
        <w:ind w:right="113"/>
        <w:rPr>
          <w:sz w:val="20"/>
          <w:szCs w:val="20"/>
        </w:rPr>
      </w:pPr>
    </w:p>
    <w:p w14:paraId="63340E0F" w14:textId="77777777" w:rsidR="002F66B0" w:rsidRDefault="002F66B0" w:rsidP="005944AB">
      <w:pPr>
        <w:spacing w:after="0" w:line="240" w:lineRule="auto"/>
        <w:ind w:right="113"/>
        <w:rPr>
          <w:rFonts w:ascii="Arial Rounded MT Bold" w:hAnsi="Arial Rounded MT Bold"/>
          <w:color w:val="7F7F7F" w:themeColor="text1" w:themeTint="80"/>
          <w:sz w:val="28"/>
          <w:szCs w:val="28"/>
        </w:rPr>
      </w:pPr>
    </w:p>
    <w:p w14:paraId="74F453B8" w14:textId="77777777" w:rsidR="002F66B0" w:rsidRDefault="002F66B0" w:rsidP="005944AB">
      <w:pPr>
        <w:spacing w:after="0" w:line="240" w:lineRule="auto"/>
        <w:ind w:right="113"/>
        <w:rPr>
          <w:rFonts w:ascii="Arial Rounded MT Bold" w:hAnsi="Arial Rounded MT Bold"/>
          <w:color w:val="7F7F7F" w:themeColor="text1" w:themeTint="80"/>
          <w:sz w:val="28"/>
          <w:szCs w:val="28"/>
        </w:rPr>
      </w:pPr>
    </w:p>
    <w:p w14:paraId="202A7693" w14:textId="77777777" w:rsidR="002F66B0" w:rsidRDefault="002F66B0" w:rsidP="005944AB">
      <w:pPr>
        <w:spacing w:after="0" w:line="240" w:lineRule="auto"/>
        <w:ind w:right="113"/>
        <w:rPr>
          <w:rFonts w:ascii="Arial Rounded MT Bold" w:hAnsi="Arial Rounded MT Bold"/>
          <w:color w:val="7F7F7F" w:themeColor="text1" w:themeTint="80"/>
          <w:sz w:val="28"/>
          <w:szCs w:val="28"/>
        </w:rPr>
      </w:pPr>
    </w:p>
    <w:p w14:paraId="4B68ADDF" w14:textId="5C3CB64C" w:rsidR="00FE4FA3" w:rsidRPr="00B43F0F" w:rsidRDefault="00FE4FA3" w:rsidP="005944AB">
      <w:pPr>
        <w:spacing w:after="0" w:line="240" w:lineRule="auto"/>
        <w:ind w:right="113"/>
        <w:rPr>
          <w:rFonts w:ascii="Arial Rounded MT Bold" w:hAnsi="Arial Rounded MT Bold"/>
          <w:color w:val="7F7F7F" w:themeColor="text1" w:themeTint="80"/>
          <w:sz w:val="28"/>
          <w:szCs w:val="28"/>
        </w:rPr>
      </w:pPr>
      <w:r w:rsidRPr="00B43F0F">
        <w:rPr>
          <w:rFonts w:ascii="Arial Rounded MT Bold" w:hAnsi="Arial Rounded MT Bold"/>
          <w:color w:val="7F7F7F" w:themeColor="text1" w:themeTint="80"/>
          <w:sz w:val="28"/>
          <w:szCs w:val="28"/>
        </w:rPr>
        <w:t>Record</w:t>
      </w:r>
    </w:p>
    <w:p w14:paraId="09E3238D" w14:textId="77777777" w:rsidR="00FE4FA3" w:rsidRPr="003549CA" w:rsidRDefault="00FE4FA3" w:rsidP="005944AB">
      <w:pPr>
        <w:spacing w:after="0" w:line="240" w:lineRule="auto"/>
        <w:ind w:right="113"/>
        <w:rPr>
          <w:sz w:val="20"/>
          <w:szCs w:val="20"/>
        </w:rPr>
      </w:pPr>
    </w:p>
    <w:p w14:paraId="69D77C09" w14:textId="521AA2FA" w:rsidR="00FE4FA3" w:rsidRPr="004557E7" w:rsidRDefault="001E7877" w:rsidP="001E7877">
      <w:pPr>
        <w:pStyle w:val="ListParagraph"/>
        <w:numPr>
          <w:ilvl w:val="0"/>
          <w:numId w:val="26"/>
        </w:numPr>
        <w:spacing w:after="0" w:line="240" w:lineRule="auto"/>
        <w:ind w:right="113"/>
        <w:rPr>
          <w:sz w:val="18"/>
          <w:szCs w:val="18"/>
        </w:rPr>
      </w:pPr>
      <w:r w:rsidRPr="004557E7">
        <w:rPr>
          <w:sz w:val="18"/>
          <w:szCs w:val="18"/>
        </w:rPr>
        <w:t>m</w:t>
      </w:r>
      <w:r w:rsidR="00FE4FA3" w:rsidRPr="004557E7">
        <w:rPr>
          <w:sz w:val="18"/>
          <w:szCs w:val="18"/>
        </w:rPr>
        <w:t xml:space="preserve">ake a record of what the </w:t>
      </w:r>
      <w:r w:rsidR="001C0804" w:rsidRPr="004557E7">
        <w:rPr>
          <w:sz w:val="18"/>
          <w:szCs w:val="18"/>
        </w:rPr>
        <w:t>person</w:t>
      </w:r>
      <w:r w:rsidR="00FE4FA3" w:rsidRPr="004557E7">
        <w:rPr>
          <w:sz w:val="18"/>
          <w:szCs w:val="18"/>
        </w:rPr>
        <w:t xml:space="preserve"> has told you and pass it to your Parish Safeguarding Co-ordinator</w:t>
      </w:r>
      <w:r w:rsidRPr="004557E7">
        <w:rPr>
          <w:sz w:val="18"/>
          <w:szCs w:val="18"/>
        </w:rPr>
        <w:t xml:space="preserve"> – seek consent</w:t>
      </w:r>
      <w:r w:rsidR="001414A5">
        <w:rPr>
          <w:sz w:val="18"/>
          <w:szCs w:val="18"/>
        </w:rPr>
        <w:t xml:space="preserve"> from the person - or record anonymously initially </w:t>
      </w:r>
      <w:bookmarkStart w:id="1" w:name="_GoBack"/>
      <w:bookmarkEnd w:id="1"/>
      <w:r w:rsidR="001414A5">
        <w:rPr>
          <w:sz w:val="18"/>
          <w:szCs w:val="18"/>
        </w:rPr>
        <w:t>and seek advice on disclosing the person’s identity</w:t>
      </w:r>
    </w:p>
    <w:p w14:paraId="6F9D6E55" w14:textId="0F606672" w:rsidR="00C60E43" w:rsidRPr="004557E7" w:rsidRDefault="00FE4FA3" w:rsidP="005944AB">
      <w:pPr>
        <w:pStyle w:val="ListParagraph"/>
        <w:numPr>
          <w:ilvl w:val="0"/>
          <w:numId w:val="3"/>
        </w:numPr>
        <w:spacing w:after="0" w:line="240" w:lineRule="auto"/>
        <w:ind w:right="113"/>
        <w:rPr>
          <w:sz w:val="18"/>
          <w:szCs w:val="18"/>
        </w:rPr>
      </w:pPr>
      <w:r w:rsidRPr="004557E7">
        <w:rPr>
          <w:sz w:val="18"/>
          <w:szCs w:val="18"/>
        </w:rPr>
        <w:t>Keep the record factual – who, why, what, where, when, how</w:t>
      </w:r>
      <w:r w:rsidR="001C0804" w:rsidRPr="004557E7">
        <w:rPr>
          <w:sz w:val="18"/>
          <w:szCs w:val="18"/>
        </w:rPr>
        <w:t xml:space="preserve"> – sign and date it</w:t>
      </w:r>
      <w:r w:rsidR="004557E7">
        <w:rPr>
          <w:sz w:val="18"/>
          <w:szCs w:val="18"/>
        </w:rPr>
        <w:t xml:space="preserve"> </w:t>
      </w:r>
    </w:p>
    <w:p w14:paraId="4444F045" w14:textId="0F42F0BB" w:rsidR="00FE4FA3" w:rsidRPr="004557E7" w:rsidRDefault="00B24268" w:rsidP="005944AB">
      <w:pPr>
        <w:pStyle w:val="ListParagraph"/>
        <w:numPr>
          <w:ilvl w:val="0"/>
          <w:numId w:val="3"/>
        </w:numPr>
        <w:spacing w:after="0" w:line="240" w:lineRule="auto"/>
        <w:ind w:right="113"/>
        <w:rPr>
          <w:sz w:val="19"/>
          <w:szCs w:val="19"/>
        </w:rPr>
      </w:pPr>
      <w:r w:rsidRPr="004557E7">
        <w:rPr>
          <w:sz w:val="18"/>
          <w:szCs w:val="18"/>
        </w:rPr>
        <w:t>A</w:t>
      </w:r>
      <w:r w:rsidR="00FE4FA3" w:rsidRPr="004557E7">
        <w:rPr>
          <w:sz w:val="18"/>
          <w:szCs w:val="18"/>
        </w:rPr>
        <w:t xml:space="preserve">gree with the </w:t>
      </w:r>
      <w:r w:rsidR="009734B1" w:rsidRPr="004557E7">
        <w:rPr>
          <w:sz w:val="18"/>
          <w:szCs w:val="18"/>
        </w:rPr>
        <w:t>person</w:t>
      </w:r>
      <w:r w:rsidR="00FE4FA3" w:rsidRPr="004557E7">
        <w:rPr>
          <w:sz w:val="18"/>
          <w:szCs w:val="18"/>
        </w:rPr>
        <w:t xml:space="preserve"> that what you’ve written is accurate</w:t>
      </w:r>
      <w:r w:rsidRPr="004557E7">
        <w:rPr>
          <w:sz w:val="18"/>
          <w:szCs w:val="18"/>
        </w:rPr>
        <w:t xml:space="preserve"> – unless this is unsafe or may cause more harm or unnecessary delay</w:t>
      </w:r>
      <w:r w:rsidR="001E7877" w:rsidRPr="004557E7">
        <w:rPr>
          <w:sz w:val="18"/>
          <w:szCs w:val="18"/>
        </w:rPr>
        <w:t xml:space="preserve"> in getting help</w:t>
      </w:r>
    </w:p>
    <w:p w14:paraId="1619F8B3" w14:textId="77777777" w:rsidR="00F91E50" w:rsidRPr="00C60E43" w:rsidRDefault="00F91E50" w:rsidP="00F91E50">
      <w:pPr>
        <w:pStyle w:val="ListParagraph"/>
        <w:spacing w:after="0" w:line="240" w:lineRule="auto"/>
        <w:ind w:left="360" w:right="113"/>
        <w:rPr>
          <w:sz w:val="20"/>
          <w:szCs w:val="20"/>
        </w:rPr>
      </w:pPr>
    </w:p>
    <w:p w14:paraId="23C253B8" w14:textId="77777777" w:rsidR="003A4EDB" w:rsidRPr="00B43F0F" w:rsidRDefault="009734B1" w:rsidP="005944AB">
      <w:pPr>
        <w:ind w:left="113" w:right="113"/>
        <w:rPr>
          <w:rFonts w:ascii="Arial Rounded MT Bold" w:hAnsi="Arial Rounded MT Bold"/>
          <w:color w:val="7F7F7F" w:themeColor="text1" w:themeTint="80"/>
          <w:sz w:val="28"/>
          <w:szCs w:val="28"/>
        </w:rPr>
      </w:pPr>
      <w:r w:rsidRPr="00B43F0F">
        <w:rPr>
          <w:rFonts w:ascii="Arial Rounded MT Bold" w:hAnsi="Arial Rounded MT Bold"/>
          <w:color w:val="7F7F7F" w:themeColor="text1" w:themeTint="80"/>
          <w:sz w:val="28"/>
          <w:szCs w:val="28"/>
        </w:rPr>
        <w:t>Report</w:t>
      </w:r>
    </w:p>
    <w:p w14:paraId="71128CB6" w14:textId="31FA613C" w:rsidR="005D4DF2" w:rsidRPr="004557E7" w:rsidRDefault="005D4DF2" w:rsidP="004557E7">
      <w:pPr>
        <w:spacing w:after="0" w:line="240" w:lineRule="auto"/>
        <w:ind w:left="113" w:right="113"/>
        <w:jc w:val="center"/>
        <w:rPr>
          <w:rFonts w:ascii="Arial Rounded MT Bold" w:hAnsi="Arial Rounded MT Bold"/>
          <w:color w:val="008080"/>
          <w:sz w:val="20"/>
          <w:szCs w:val="20"/>
        </w:rPr>
      </w:pPr>
      <w:r w:rsidRPr="004557E7">
        <w:rPr>
          <w:rFonts w:ascii="Arial Rounded MT Bold" w:hAnsi="Arial Rounded MT Bold"/>
          <w:color w:val="008080"/>
          <w:sz w:val="20"/>
          <w:szCs w:val="20"/>
        </w:rPr>
        <w:t>NEVER promise to keep a secret</w:t>
      </w:r>
    </w:p>
    <w:p w14:paraId="6FAD1E45" w14:textId="77777777" w:rsidR="005D4DF2" w:rsidRDefault="005D4DF2" w:rsidP="004557E7">
      <w:pPr>
        <w:spacing w:after="0" w:line="240" w:lineRule="auto"/>
        <w:ind w:left="113" w:right="113"/>
        <w:jc w:val="center"/>
        <w:rPr>
          <w:rFonts w:ascii="Arial Rounded MT Bold" w:hAnsi="Arial Rounded MT Bold"/>
          <w:color w:val="008080"/>
        </w:rPr>
      </w:pPr>
      <w:r w:rsidRPr="004557E7">
        <w:rPr>
          <w:rFonts w:ascii="Arial Rounded MT Bold" w:hAnsi="Arial Rounded MT Bold"/>
          <w:color w:val="008080"/>
          <w:sz w:val="20"/>
          <w:szCs w:val="20"/>
        </w:rPr>
        <w:t>– but always maintain confidentiality</w:t>
      </w:r>
    </w:p>
    <w:p w14:paraId="5F6F3C85" w14:textId="77777777" w:rsidR="005D4DF2" w:rsidRPr="005D4E0A" w:rsidRDefault="005D4DF2" w:rsidP="005D4DF2">
      <w:pPr>
        <w:spacing w:after="0" w:line="240" w:lineRule="auto"/>
        <w:ind w:left="113" w:right="113"/>
      </w:pPr>
    </w:p>
    <w:p w14:paraId="4971931B" w14:textId="6212CD83" w:rsidR="009734B1" w:rsidRDefault="009734B1" w:rsidP="00FB0A54">
      <w:pPr>
        <w:spacing w:after="0" w:line="240" w:lineRule="auto"/>
        <w:ind w:left="113" w:right="113"/>
        <w:jc w:val="both"/>
        <w:rPr>
          <w:sz w:val="20"/>
          <w:szCs w:val="20"/>
        </w:rPr>
      </w:pPr>
      <w:r w:rsidRPr="004557E7">
        <w:rPr>
          <w:b/>
          <w:color w:val="008080"/>
          <w:sz w:val="20"/>
          <w:szCs w:val="20"/>
        </w:rPr>
        <w:t>ALWAYS</w:t>
      </w:r>
      <w:r w:rsidRPr="00CD33F2">
        <w:rPr>
          <w:b/>
          <w:color w:val="008080"/>
          <w:sz w:val="20"/>
          <w:szCs w:val="20"/>
        </w:rPr>
        <w:t xml:space="preserve"> </w:t>
      </w:r>
      <w:r w:rsidRPr="004557E7">
        <w:rPr>
          <w:sz w:val="18"/>
          <w:szCs w:val="18"/>
        </w:rPr>
        <w:t>report a</w:t>
      </w:r>
      <w:r w:rsidR="000A29BE" w:rsidRPr="004557E7">
        <w:rPr>
          <w:sz w:val="18"/>
          <w:szCs w:val="18"/>
        </w:rPr>
        <w:t>ll</w:t>
      </w:r>
      <w:r w:rsidRPr="004557E7">
        <w:rPr>
          <w:sz w:val="18"/>
          <w:szCs w:val="18"/>
        </w:rPr>
        <w:t xml:space="preserve"> concerns, however small they may seem, all disclosures and all allegations</w:t>
      </w:r>
      <w:r w:rsidR="00CD5BA7" w:rsidRPr="004557E7">
        <w:rPr>
          <w:sz w:val="18"/>
          <w:szCs w:val="18"/>
        </w:rPr>
        <w:t xml:space="preserve"> – any of these </w:t>
      </w:r>
      <w:r w:rsidR="005D4DF2" w:rsidRPr="004557E7">
        <w:rPr>
          <w:sz w:val="18"/>
          <w:szCs w:val="18"/>
        </w:rPr>
        <w:t xml:space="preserve">that </w:t>
      </w:r>
      <w:r w:rsidR="00CD5BA7" w:rsidRPr="004557E7">
        <w:rPr>
          <w:sz w:val="18"/>
          <w:szCs w:val="18"/>
        </w:rPr>
        <w:t>involv</w:t>
      </w:r>
      <w:r w:rsidR="005D4DF2" w:rsidRPr="004557E7">
        <w:rPr>
          <w:sz w:val="18"/>
          <w:szCs w:val="18"/>
        </w:rPr>
        <w:t xml:space="preserve">e </w:t>
      </w:r>
      <w:r w:rsidR="00CD5BA7" w:rsidRPr="004557E7">
        <w:rPr>
          <w:sz w:val="18"/>
          <w:szCs w:val="18"/>
        </w:rPr>
        <w:t>a person who works or volunteers for the church MUST be reported</w:t>
      </w:r>
      <w:r w:rsidR="004557E7" w:rsidRPr="004557E7">
        <w:rPr>
          <w:sz w:val="18"/>
          <w:szCs w:val="18"/>
        </w:rPr>
        <w:t>. If under 18s are involved</w:t>
      </w:r>
      <w:r w:rsidR="001414A5">
        <w:rPr>
          <w:sz w:val="18"/>
          <w:szCs w:val="18"/>
        </w:rPr>
        <w:t>, or present in the household,</w:t>
      </w:r>
      <w:r w:rsidR="004557E7" w:rsidRPr="004557E7">
        <w:rPr>
          <w:sz w:val="18"/>
          <w:szCs w:val="18"/>
        </w:rPr>
        <w:t xml:space="preserve"> the abuse MUST be reported.</w:t>
      </w:r>
    </w:p>
    <w:p w14:paraId="25255604" w14:textId="77777777" w:rsidR="009734B1" w:rsidRDefault="009734B1" w:rsidP="005944AB">
      <w:pPr>
        <w:spacing w:after="0" w:line="240" w:lineRule="auto"/>
        <w:ind w:left="113" w:right="113"/>
        <w:rPr>
          <w:sz w:val="20"/>
          <w:szCs w:val="20"/>
        </w:rPr>
      </w:pPr>
    </w:p>
    <w:p w14:paraId="24619DD0" w14:textId="77777777" w:rsidR="00B43F0F" w:rsidRPr="004557E7" w:rsidRDefault="009734B1" w:rsidP="00FB0A54">
      <w:pPr>
        <w:spacing w:after="0" w:line="240" w:lineRule="auto"/>
        <w:ind w:left="113" w:right="113"/>
        <w:jc w:val="both"/>
        <w:rPr>
          <w:sz w:val="18"/>
          <w:szCs w:val="18"/>
        </w:rPr>
      </w:pPr>
      <w:r w:rsidRPr="004557E7">
        <w:rPr>
          <w:b/>
          <w:color w:val="008080"/>
          <w:sz w:val="20"/>
          <w:szCs w:val="20"/>
        </w:rPr>
        <w:t>TELL</w:t>
      </w:r>
      <w:r>
        <w:rPr>
          <w:sz w:val="20"/>
          <w:szCs w:val="20"/>
        </w:rPr>
        <w:t xml:space="preserve"> </w:t>
      </w:r>
      <w:r w:rsidRPr="004557E7">
        <w:rPr>
          <w:sz w:val="18"/>
          <w:szCs w:val="18"/>
        </w:rPr>
        <w:t>Parish Safeguarding Co-ordinator or Vicar…</w:t>
      </w:r>
    </w:p>
    <w:p w14:paraId="4FEFFD8B" w14:textId="77777777" w:rsidR="005D4DF2" w:rsidRPr="004557E7" w:rsidRDefault="005D4DF2" w:rsidP="00FB0A54">
      <w:pPr>
        <w:spacing w:after="0" w:line="240" w:lineRule="auto"/>
        <w:ind w:left="113" w:right="113"/>
        <w:jc w:val="both"/>
        <w:rPr>
          <w:sz w:val="18"/>
          <w:szCs w:val="18"/>
        </w:rPr>
      </w:pPr>
      <w:r w:rsidRPr="004557E7">
        <w:rPr>
          <w:sz w:val="18"/>
          <w:szCs w:val="18"/>
        </w:rPr>
        <w:t>… or, when the concern is about them/you can’t get in touch with them/you don’t want to tell anyone at your church, tell the Bishop’s Safeguarding Adviser</w:t>
      </w:r>
    </w:p>
    <w:p w14:paraId="44DE9430" w14:textId="77777777" w:rsidR="005D4DF2" w:rsidRPr="004557E7" w:rsidRDefault="005D4DF2" w:rsidP="005D4DF2">
      <w:pPr>
        <w:spacing w:after="0" w:line="240" w:lineRule="auto"/>
        <w:ind w:left="113" w:right="113"/>
        <w:rPr>
          <w:sz w:val="18"/>
          <w:szCs w:val="18"/>
        </w:rPr>
      </w:pPr>
    </w:p>
    <w:p w14:paraId="29E7D559" w14:textId="77777777" w:rsidR="005D4DF2" w:rsidRPr="004557E7" w:rsidRDefault="005D4DF2" w:rsidP="00FB0A54">
      <w:pPr>
        <w:spacing w:after="0" w:line="240" w:lineRule="auto"/>
        <w:ind w:left="113" w:right="113"/>
        <w:jc w:val="both"/>
        <w:rPr>
          <w:sz w:val="18"/>
          <w:szCs w:val="18"/>
        </w:rPr>
      </w:pPr>
      <w:r w:rsidRPr="004557E7">
        <w:rPr>
          <w:sz w:val="18"/>
          <w:szCs w:val="18"/>
        </w:rPr>
        <w:t xml:space="preserve">If you’re worried but not sure if it is abuse or if you need consent to report - </w:t>
      </w:r>
      <w:r w:rsidRPr="004557E7">
        <w:rPr>
          <w:i/>
          <w:color w:val="008080"/>
          <w:sz w:val="18"/>
          <w:szCs w:val="18"/>
        </w:rPr>
        <w:t>ALWAYS</w:t>
      </w:r>
      <w:r w:rsidRPr="004557E7">
        <w:rPr>
          <w:color w:val="008080"/>
          <w:sz w:val="18"/>
          <w:szCs w:val="18"/>
        </w:rPr>
        <w:t xml:space="preserve"> </w:t>
      </w:r>
      <w:r w:rsidRPr="004557E7">
        <w:rPr>
          <w:sz w:val="18"/>
          <w:szCs w:val="18"/>
        </w:rPr>
        <w:t>report to get advice, but initially withhold the person’s details</w:t>
      </w:r>
    </w:p>
    <w:p w14:paraId="3DF07DFD" w14:textId="77777777" w:rsidR="005D4DF2" w:rsidRPr="004557E7" w:rsidRDefault="005D4DF2" w:rsidP="005D4DF2">
      <w:pPr>
        <w:spacing w:after="0" w:line="240" w:lineRule="auto"/>
        <w:ind w:left="113" w:right="113"/>
        <w:rPr>
          <w:sz w:val="18"/>
          <w:szCs w:val="18"/>
        </w:rPr>
      </w:pPr>
    </w:p>
    <w:p w14:paraId="37FE23D3" w14:textId="3E2C160D" w:rsidR="004557E7" w:rsidRDefault="004557E7" w:rsidP="004557E7">
      <w:pPr>
        <w:spacing w:after="0" w:line="240" w:lineRule="auto"/>
        <w:ind w:left="113" w:right="113"/>
        <w:jc w:val="both"/>
        <w:rPr>
          <w:sz w:val="18"/>
          <w:szCs w:val="18"/>
        </w:rPr>
      </w:pPr>
      <w:r w:rsidRPr="004557E7">
        <w:rPr>
          <w:sz w:val="18"/>
          <w:szCs w:val="18"/>
        </w:rPr>
        <w:t>If a situation is not safe and someone is in danger or needs immediate help call the police</w:t>
      </w:r>
    </w:p>
    <w:p w14:paraId="3C56C504" w14:textId="67D1118D" w:rsidR="002F66B0" w:rsidRDefault="002F66B0" w:rsidP="004557E7">
      <w:pPr>
        <w:spacing w:after="0" w:line="240" w:lineRule="auto"/>
        <w:ind w:left="113" w:right="113"/>
        <w:jc w:val="both"/>
        <w:rPr>
          <w:sz w:val="18"/>
          <w:szCs w:val="18"/>
        </w:rPr>
      </w:pPr>
    </w:p>
    <w:p w14:paraId="5A9B4C07" w14:textId="12C08169" w:rsidR="002F66B0" w:rsidRDefault="002F66B0" w:rsidP="004557E7">
      <w:pPr>
        <w:spacing w:after="0" w:line="240" w:lineRule="auto"/>
        <w:ind w:left="113" w:right="113"/>
        <w:jc w:val="both"/>
        <w:rPr>
          <w:sz w:val="18"/>
          <w:szCs w:val="18"/>
        </w:rPr>
      </w:pPr>
    </w:p>
    <w:p w14:paraId="7E315CF3" w14:textId="46C7E53E" w:rsidR="002F66B0" w:rsidRDefault="002F66B0" w:rsidP="004557E7">
      <w:pPr>
        <w:spacing w:after="0" w:line="240" w:lineRule="auto"/>
        <w:ind w:left="113" w:right="113"/>
        <w:jc w:val="both"/>
        <w:rPr>
          <w:sz w:val="18"/>
          <w:szCs w:val="18"/>
        </w:rPr>
      </w:pPr>
    </w:p>
    <w:p w14:paraId="7DB244E0" w14:textId="3B093EE9" w:rsidR="002F66B0" w:rsidRDefault="002F66B0" w:rsidP="004557E7">
      <w:pPr>
        <w:spacing w:after="0" w:line="240" w:lineRule="auto"/>
        <w:ind w:left="113" w:right="113"/>
        <w:jc w:val="both"/>
        <w:rPr>
          <w:sz w:val="18"/>
          <w:szCs w:val="18"/>
        </w:rPr>
      </w:pPr>
    </w:p>
    <w:p w14:paraId="034E9C9C" w14:textId="77777777" w:rsidR="000A29BE" w:rsidRDefault="003B45EA">
      <w:pPr>
        <w:rPr>
          <w:rFonts w:ascii="Arial Rounded MT Bold" w:hAnsi="Arial Rounded MT Bold"/>
          <w:color w:val="7F7F7F" w:themeColor="text1" w:themeTint="80"/>
          <w:sz w:val="28"/>
          <w:szCs w:val="28"/>
        </w:rPr>
      </w:pPr>
      <w:r w:rsidRPr="00B43F0F">
        <w:rPr>
          <w:rFonts w:ascii="Arial Rounded MT Bold" w:hAnsi="Arial Rounded MT Bold"/>
          <w:noProof/>
          <w:color w:val="7F7F7F" w:themeColor="text1" w:themeTint="80"/>
          <w:sz w:val="28"/>
          <w:szCs w:val="28"/>
          <w:lang w:eastAsia="en-GB"/>
        </w:rPr>
        <w:drawing>
          <wp:anchor distT="0" distB="0" distL="114300" distR="114300" simplePos="0" relativeHeight="251659264" behindDoc="1" locked="0" layoutInCell="1" allowOverlap="1" wp14:anchorId="4A756DEF" wp14:editId="16074517">
            <wp:simplePos x="0" y="0"/>
            <wp:positionH relativeFrom="column">
              <wp:posOffset>2128520</wp:posOffset>
            </wp:positionH>
            <wp:positionV relativeFrom="paragraph">
              <wp:posOffset>-7620</wp:posOffset>
            </wp:positionV>
            <wp:extent cx="1450340" cy="5251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185" b="90298"/>
                    <a:stretch/>
                  </pic:blipFill>
                  <pic:spPr bwMode="auto">
                    <a:xfrm>
                      <a:off x="0" y="0"/>
                      <a:ext cx="1450340" cy="525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44AB">
        <w:rPr>
          <w:noProof/>
          <w:lang w:eastAsia="en-GB"/>
        </w:rPr>
        <w:drawing>
          <wp:anchor distT="0" distB="0" distL="114300" distR="114300" simplePos="0" relativeHeight="251661312" behindDoc="1" locked="0" layoutInCell="1" allowOverlap="1" wp14:anchorId="2FF23FF9" wp14:editId="7B8D0B45">
            <wp:simplePos x="0" y="0"/>
            <wp:positionH relativeFrom="column">
              <wp:posOffset>-19050</wp:posOffset>
            </wp:positionH>
            <wp:positionV relativeFrom="paragraph">
              <wp:posOffset>-350520</wp:posOffset>
            </wp:positionV>
            <wp:extent cx="1492208" cy="77660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enjaminpoffley/Desktop/Safeguarding template background-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73641" b="90298"/>
                    <a:stretch/>
                  </pic:blipFill>
                  <pic:spPr bwMode="auto">
                    <a:xfrm>
                      <a:off x="0" y="0"/>
                      <a:ext cx="1492208" cy="776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DAD13A" w14:textId="555A958C" w:rsidR="000A29BE" w:rsidRDefault="000A29BE" w:rsidP="004426B2">
      <w:pPr>
        <w:ind w:left="397"/>
        <w:rPr>
          <w:rFonts w:ascii="Arial Rounded MT Bold" w:hAnsi="Arial Rounded MT Bold"/>
          <w:color w:val="7F7F7F" w:themeColor="text1" w:themeTint="80"/>
          <w:sz w:val="28"/>
          <w:szCs w:val="28"/>
        </w:rPr>
      </w:pPr>
    </w:p>
    <w:p w14:paraId="0F28037D" w14:textId="77777777" w:rsidR="001E3295" w:rsidRDefault="001E3295" w:rsidP="004426B2">
      <w:pPr>
        <w:ind w:left="397"/>
        <w:rPr>
          <w:rFonts w:ascii="Arial Rounded MT Bold" w:hAnsi="Arial Rounded MT Bold"/>
          <w:color w:val="7F7F7F" w:themeColor="text1" w:themeTint="80"/>
          <w:sz w:val="28"/>
          <w:szCs w:val="28"/>
        </w:rPr>
      </w:pPr>
    </w:p>
    <w:p w14:paraId="5A99A5FE" w14:textId="51AC3F8E" w:rsidR="007156F6" w:rsidRDefault="007156F6" w:rsidP="00AB0BE9">
      <w:pPr>
        <w:spacing w:after="0" w:line="240" w:lineRule="auto"/>
        <w:ind w:left="454"/>
        <w:rPr>
          <w:rFonts w:ascii="Arial Rounded MT Bold" w:hAnsi="Arial Rounded MT Bold"/>
          <w:color w:val="7F7F7F" w:themeColor="text1" w:themeTint="80"/>
          <w:sz w:val="48"/>
          <w:szCs w:val="48"/>
        </w:rPr>
      </w:pPr>
      <w:r w:rsidRPr="0004123A">
        <w:rPr>
          <w:rFonts w:ascii="Arial Rounded MT Bold" w:hAnsi="Arial Rounded MT Bold"/>
          <w:color w:val="7F7F7F" w:themeColor="text1" w:themeTint="80"/>
          <w:sz w:val="48"/>
          <w:szCs w:val="48"/>
        </w:rPr>
        <w:t xml:space="preserve">A Guide to </w:t>
      </w:r>
      <w:r w:rsidR="001E3295">
        <w:rPr>
          <w:rFonts w:ascii="Arial Rounded MT Bold" w:hAnsi="Arial Rounded MT Bold"/>
          <w:color w:val="7F7F7F" w:themeColor="text1" w:themeTint="80"/>
          <w:sz w:val="48"/>
          <w:szCs w:val="48"/>
        </w:rPr>
        <w:t>Domestic Abuse</w:t>
      </w:r>
      <w:r w:rsidRPr="00EB4358">
        <w:rPr>
          <w:rFonts w:ascii="Arial Rounded MT Bold" w:hAnsi="Arial Rounded MT Bold"/>
          <w:color w:val="7F7F7F" w:themeColor="text1" w:themeTint="80"/>
          <w:sz w:val="48"/>
          <w:szCs w:val="48"/>
        </w:rPr>
        <w:t xml:space="preserve"> </w:t>
      </w:r>
      <w:r w:rsidRPr="0004123A">
        <w:rPr>
          <w:rFonts w:ascii="Arial Rounded MT Bold" w:hAnsi="Arial Rounded MT Bold"/>
          <w:color w:val="7F7F7F" w:themeColor="text1" w:themeTint="80"/>
          <w:sz w:val="48"/>
          <w:szCs w:val="48"/>
        </w:rPr>
        <w:t>for Leaders &amp; Helpers</w:t>
      </w:r>
    </w:p>
    <w:p w14:paraId="5381DEDC" w14:textId="1F4B8568" w:rsidR="007156F6" w:rsidRDefault="007156F6" w:rsidP="005D4DF2">
      <w:pPr>
        <w:spacing w:after="0" w:line="240" w:lineRule="auto"/>
        <w:ind w:left="454"/>
        <w:rPr>
          <w:rFonts w:ascii="Arial Rounded MT Bold" w:hAnsi="Arial Rounded MT Bold"/>
          <w:color w:val="7F7F7F" w:themeColor="text1" w:themeTint="80"/>
          <w:sz w:val="48"/>
          <w:szCs w:val="48"/>
        </w:rPr>
      </w:pPr>
    </w:p>
    <w:p w14:paraId="2F49B6BB" w14:textId="77777777" w:rsidR="001E3295" w:rsidRDefault="001E3295" w:rsidP="005D4DF2">
      <w:pPr>
        <w:spacing w:after="0" w:line="240" w:lineRule="auto"/>
        <w:ind w:left="454"/>
        <w:rPr>
          <w:rFonts w:ascii="Arial Rounded MT Bold" w:hAnsi="Arial Rounded MT Bold"/>
          <w:color w:val="7F7F7F" w:themeColor="text1" w:themeTint="80"/>
          <w:sz w:val="48"/>
          <w:szCs w:val="48"/>
        </w:rPr>
      </w:pPr>
    </w:p>
    <w:p w14:paraId="384F72BE" w14:textId="7E559C8F" w:rsidR="005944AB" w:rsidRDefault="001E3295" w:rsidP="005D4DF2">
      <w:pPr>
        <w:spacing w:after="0" w:line="240" w:lineRule="auto"/>
        <w:ind w:left="454"/>
        <w:rPr>
          <w:rFonts w:ascii="Arial Rounded MT Bold" w:hAnsi="Arial Rounded MT Bold"/>
          <w:color w:val="7F7F7F" w:themeColor="text1" w:themeTint="80"/>
          <w:sz w:val="48"/>
          <w:szCs w:val="48"/>
        </w:rPr>
      </w:pPr>
      <w:r>
        <w:rPr>
          <w:rFonts w:ascii="Arial Rounded MT Bold" w:hAnsi="Arial Rounded MT Bold"/>
          <w:noProof/>
          <w:color w:val="7F7F7F" w:themeColor="text1" w:themeTint="80"/>
          <w:sz w:val="48"/>
          <w:szCs w:val="48"/>
        </w:rPr>
        <w:drawing>
          <wp:inline distT="0" distB="0" distL="0" distR="0" wp14:anchorId="35641C8D" wp14:editId="4F85A6BE">
            <wp:extent cx="2807970" cy="8426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mestic-Abuse cha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7970" cy="842645"/>
                    </a:xfrm>
                    <a:prstGeom prst="rect">
                      <a:avLst/>
                    </a:prstGeom>
                  </pic:spPr>
                </pic:pic>
              </a:graphicData>
            </a:graphic>
          </wp:inline>
        </w:drawing>
      </w:r>
    </w:p>
    <w:p w14:paraId="5AF1AE2D" w14:textId="39F3F681" w:rsidR="005944AB" w:rsidRDefault="005944AB" w:rsidP="005D4DF2">
      <w:pPr>
        <w:spacing w:after="0" w:line="240" w:lineRule="auto"/>
        <w:ind w:left="454"/>
        <w:rPr>
          <w:rFonts w:ascii="Arial Rounded MT Bold" w:hAnsi="Arial Rounded MT Bold"/>
          <w:color w:val="7F7F7F" w:themeColor="text1" w:themeTint="80"/>
          <w:sz w:val="48"/>
          <w:szCs w:val="48"/>
        </w:rPr>
      </w:pPr>
    </w:p>
    <w:p w14:paraId="04B3D54F" w14:textId="64CDDBF0" w:rsidR="007156F6" w:rsidRDefault="001E3295" w:rsidP="005D4DF2">
      <w:pPr>
        <w:spacing w:after="0" w:line="240" w:lineRule="auto"/>
        <w:ind w:left="454"/>
        <w:rPr>
          <w:rFonts w:ascii="Arial Rounded MT Bold" w:hAnsi="Arial Rounded MT Bold"/>
          <w:color w:val="7F7F7F" w:themeColor="text1" w:themeTint="80"/>
          <w:sz w:val="48"/>
          <w:szCs w:val="48"/>
        </w:rPr>
      </w:pPr>
      <w:r>
        <w:rPr>
          <w:rFonts w:ascii="Arial Rounded MT Bold" w:hAnsi="Arial Rounded MT Bold"/>
          <w:color w:val="7F7F7F" w:themeColor="text1" w:themeTint="80"/>
          <w:sz w:val="48"/>
          <w:szCs w:val="48"/>
        </w:rPr>
        <w:t xml:space="preserve"> </w:t>
      </w:r>
    </w:p>
    <w:p w14:paraId="020AECD4" w14:textId="77777777" w:rsidR="000A29BE" w:rsidRDefault="00160F56" w:rsidP="003C3A0A">
      <w:pPr>
        <w:ind w:left="624"/>
        <w:rPr>
          <w:rFonts w:ascii="Arial Rounded MT Bold" w:hAnsi="Arial Rounded MT Bold"/>
          <w:color w:val="7F7F7F" w:themeColor="text1" w:themeTint="80"/>
          <w:sz w:val="28"/>
          <w:szCs w:val="28"/>
        </w:rPr>
      </w:pPr>
      <w:r>
        <w:rPr>
          <w:noProof/>
        </w:rPr>
        <w:drawing>
          <wp:inline distT="0" distB="0" distL="0" distR="0" wp14:anchorId="1EEC488F" wp14:editId="69A8508A">
            <wp:extent cx="2887980" cy="8089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8177" cy="809045"/>
                    </a:xfrm>
                    <a:prstGeom prst="rect">
                      <a:avLst/>
                    </a:prstGeom>
                    <a:noFill/>
                    <a:ln>
                      <a:noFill/>
                    </a:ln>
                  </pic:spPr>
                </pic:pic>
              </a:graphicData>
            </a:graphic>
          </wp:inline>
        </w:drawing>
      </w:r>
    </w:p>
    <w:p w14:paraId="549501D6" w14:textId="52880CDD" w:rsidR="00725B06" w:rsidRDefault="00725B06" w:rsidP="00725B06">
      <w:pPr>
        <w:rPr>
          <w:color w:val="7F7F7F" w:themeColor="text1" w:themeTint="80"/>
        </w:rPr>
      </w:pPr>
      <w:r w:rsidRPr="00725B06">
        <w:rPr>
          <w:rFonts w:ascii="Arial Rounded MT Bold" w:hAnsi="Arial Rounded MT Bold"/>
          <w:color w:val="7F7F7F" w:themeColor="text1" w:themeTint="80"/>
          <w:sz w:val="28"/>
          <w:szCs w:val="28"/>
        </w:rPr>
        <w:lastRenderedPageBreak/>
        <w:t>The Church of England</w:t>
      </w:r>
      <w:r w:rsidR="00F91E50" w:rsidRPr="00F91E50">
        <w:rPr>
          <w:rFonts w:ascii="Arial Rounded MT Bold" w:hAnsi="Arial Rounded MT Bold"/>
          <w:color w:val="7F7F7F" w:themeColor="text1" w:themeTint="80"/>
        </w:rPr>
        <w:t xml:space="preserve"> </w:t>
      </w:r>
      <w:r w:rsidR="00F91E50" w:rsidRPr="00F91E50">
        <w:rPr>
          <w:rFonts w:ascii="Arial Rounded MT Bold" w:hAnsi="Arial Rounded MT Bold"/>
          <w:color w:val="7F7F7F" w:themeColor="text1" w:themeTint="80"/>
          <w:sz w:val="28"/>
          <w:szCs w:val="28"/>
        </w:rPr>
        <w:t>believes</w:t>
      </w:r>
      <w:r w:rsidR="00F91E50">
        <w:rPr>
          <w:rFonts w:ascii="Arial Rounded MT Bold" w:hAnsi="Arial Rounded MT Bold"/>
          <w:color w:val="7F7F7F" w:themeColor="text1" w:themeTint="80"/>
          <w:sz w:val="28"/>
          <w:szCs w:val="28"/>
        </w:rPr>
        <w:t>:</w:t>
      </w:r>
    </w:p>
    <w:p w14:paraId="6C848910" w14:textId="70BF1D07" w:rsidR="00725B06" w:rsidRPr="002F66B0" w:rsidRDefault="00725B06" w:rsidP="00725B06">
      <w:pPr>
        <w:pStyle w:val="ListParagraph"/>
        <w:numPr>
          <w:ilvl w:val="0"/>
          <w:numId w:val="22"/>
        </w:numPr>
        <w:spacing w:after="0" w:line="240" w:lineRule="auto"/>
        <w:rPr>
          <w:sz w:val="19"/>
          <w:szCs w:val="19"/>
        </w:rPr>
      </w:pPr>
      <w:r w:rsidRPr="002F66B0">
        <w:rPr>
          <w:sz w:val="19"/>
          <w:szCs w:val="19"/>
        </w:rPr>
        <w:t xml:space="preserve">that </w:t>
      </w:r>
      <w:r w:rsidRPr="002F66B0">
        <w:rPr>
          <w:b/>
          <w:bCs/>
          <w:sz w:val="19"/>
          <w:szCs w:val="19"/>
        </w:rPr>
        <w:t xml:space="preserve">all forms </w:t>
      </w:r>
      <w:r w:rsidRPr="002F66B0">
        <w:rPr>
          <w:sz w:val="19"/>
          <w:szCs w:val="19"/>
        </w:rPr>
        <w:t>of abuse</w:t>
      </w:r>
      <w:r w:rsidR="00F91E50" w:rsidRPr="002F66B0">
        <w:rPr>
          <w:sz w:val="19"/>
          <w:szCs w:val="19"/>
        </w:rPr>
        <w:t xml:space="preserve">, including domestic abuse, </w:t>
      </w:r>
      <w:r w:rsidRPr="002F66B0">
        <w:rPr>
          <w:sz w:val="19"/>
          <w:szCs w:val="19"/>
        </w:rPr>
        <w:t xml:space="preserve">are irreconcilable with the Christian faith </w:t>
      </w:r>
    </w:p>
    <w:p w14:paraId="73852CA7" w14:textId="7BA90286" w:rsidR="00725B06" w:rsidRPr="002F66B0" w:rsidRDefault="00725B06" w:rsidP="00725B06">
      <w:pPr>
        <w:pStyle w:val="ListParagraph"/>
        <w:numPr>
          <w:ilvl w:val="0"/>
          <w:numId w:val="22"/>
        </w:numPr>
        <w:spacing w:after="0" w:line="240" w:lineRule="auto"/>
        <w:rPr>
          <w:sz w:val="19"/>
          <w:szCs w:val="19"/>
        </w:rPr>
      </w:pPr>
      <w:r w:rsidRPr="002F66B0">
        <w:rPr>
          <w:sz w:val="19"/>
          <w:szCs w:val="19"/>
        </w:rPr>
        <w:t>that faith and scripture cannot be used to justify domestic abuse</w:t>
      </w:r>
      <w:r w:rsidR="00F91E50" w:rsidRPr="002F66B0">
        <w:rPr>
          <w:sz w:val="19"/>
          <w:szCs w:val="19"/>
        </w:rPr>
        <w:t xml:space="preserve"> – nor any other form of abuse</w:t>
      </w:r>
    </w:p>
    <w:p w14:paraId="5121E8E6" w14:textId="3C61FAC7" w:rsidR="00725B06" w:rsidRPr="002F66B0" w:rsidRDefault="00725B06" w:rsidP="00725B06">
      <w:pPr>
        <w:spacing w:after="0" w:line="240" w:lineRule="auto"/>
        <w:rPr>
          <w:sz w:val="19"/>
          <w:szCs w:val="19"/>
        </w:rPr>
      </w:pPr>
    </w:p>
    <w:p w14:paraId="72FA9EFC" w14:textId="5A5E01ED" w:rsidR="00725B06" w:rsidRPr="002F66B0" w:rsidRDefault="00725B06" w:rsidP="00234B00">
      <w:pPr>
        <w:spacing w:after="0" w:line="240" w:lineRule="auto"/>
        <w:jc w:val="both"/>
        <w:rPr>
          <w:sz w:val="19"/>
          <w:szCs w:val="19"/>
        </w:rPr>
      </w:pPr>
      <w:r w:rsidRPr="002F66B0">
        <w:rPr>
          <w:sz w:val="19"/>
          <w:szCs w:val="19"/>
        </w:rPr>
        <w:t xml:space="preserve">The way we respond to domestic abuse is a reflection of our </w:t>
      </w:r>
      <w:r w:rsidR="00F91E50" w:rsidRPr="002F66B0">
        <w:rPr>
          <w:sz w:val="19"/>
          <w:szCs w:val="19"/>
        </w:rPr>
        <w:t xml:space="preserve">faith and beliefs </w:t>
      </w:r>
      <w:r w:rsidRPr="002F66B0">
        <w:rPr>
          <w:sz w:val="19"/>
          <w:szCs w:val="19"/>
        </w:rPr>
        <w:t xml:space="preserve">as a Christian community – it is everyone’s responsibility to ensure that domestic abuse is not </w:t>
      </w:r>
      <w:proofErr w:type="gramStart"/>
      <w:r w:rsidRPr="002F66B0">
        <w:rPr>
          <w:sz w:val="19"/>
          <w:szCs w:val="19"/>
        </w:rPr>
        <w:t>tolerated</w:t>
      </w:r>
      <w:proofErr w:type="gramEnd"/>
      <w:r w:rsidRPr="002F66B0">
        <w:rPr>
          <w:sz w:val="19"/>
          <w:szCs w:val="19"/>
        </w:rPr>
        <w:t xml:space="preserve"> and appropriate action is taken against</w:t>
      </w:r>
      <w:r w:rsidR="00DA30C9" w:rsidRPr="002F66B0">
        <w:rPr>
          <w:sz w:val="19"/>
          <w:szCs w:val="19"/>
        </w:rPr>
        <w:t xml:space="preserve"> the </w:t>
      </w:r>
      <w:r w:rsidRPr="002F66B0">
        <w:rPr>
          <w:sz w:val="19"/>
          <w:szCs w:val="19"/>
        </w:rPr>
        <w:t xml:space="preserve">abuser. </w:t>
      </w:r>
    </w:p>
    <w:p w14:paraId="25A78D9C" w14:textId="77777777" w:rsidR="00725B06" w:rsidRPr="00725B06" w:rsidRDefault="00725B06" w:rsidP="00725B06">
      <w:pPr>
        <w:spacing w:after="0" w:line="240" w:lineRule="auto"/>
        <w:rPr>
          <w:sz w:val="20"/>
          <w:szCs w:val="20"/>
        </w:rPr>
      </w:pPr>
    </w:p>
    <w:p w14:paraId="392CE797" w14:textId="45C1BEF1" w:rsidR="00725B06" w:rsidRDefault="00725B06" w:rsidP="00F91E50">
      <w:pPr>
        <w:spacing w:after="0" w:line="240" w:lineRule="auto"/>
        <w:ind w:right="113"/>
        <w:rPr>
          <w:rFonts w:ascii="Arial Rounded MT Bold" w:hAnsi="Arial Rounded MT Bold"/>
          <w:color w:val="7F7F7F" w:themeColor="text1" w:themeTint="80"/>
          <w:sz w:val="28"/>
          <w:szCs w:val="28"/>
        </w:rPr>
      </w:pPr>
      <w:r>
        <w:rPr>
          <w:rFonts w:ascii="Arial Rounded MT Bold" w:hAnsi="Arial Rounded MT Bold"/>
          <w:color w:val="7F7F7F" w:themeColor="text1" w:themeTint="80"/>
          <w:sz w:val="28"/>
          <w:szCs w:val="28"/>
        </w:rPr>
        <w:t>Domestic Abuse</w:t>
      </w:r>
      <w:r w:rsidR="0077362A">
        <w:rPr>
          <w:rFonts w:ascii="Arial Rounded MT Bold" w:hAnsi="Arial Rounded MT Bold"/>
          <w:color w:val="7F7F7F" w:themeColor="text1" w:themeTint="80"/>
          <w:sz w:val="28"/>
          <w:szCs w:val="28"/>
        </w:rPr>
        <w:t xml:space="preserve"> is</w:t>
      </w:r>
      <w:r w:rsidR="00234B00">
        <w:rPr>
          <w:rFonts w:ascii="Arial Rounded MT Bold" w:hAnsi="Arial Rounded MT Bold"/>
          <w:color w:val="7F7F7F" w:themeColor="text1" w:themeTint="80"/>
          <w:sz w:val="28"/>
          <w:szCs w:val="28"/>
        </w:rPr>
        <w:t>…</w:t>
      </w:r>
    </w:p>
    <w:p w14:paraId="7678A05C" w14:textId="77777777" w:rsidR="00F91E50" w:rsidRDefault="00F91E50" w:rsidP="00F91E50">
      <w:pPr>
        <w:spacing w:after="0" w:line="240" w:lineRule="auto"/>
        <w:ind w:right="113"/>
        <w:rPr>
          <w:sz w:val="20"/>
          <w:szCs w:val="20"/>
        </w:rPr>
      </w:pPr>
    </w:p>
    <w:p w14:paraId="5C821550" w14:textId="453BCE4F" w:rsidR="00725B06" w:rsidRPr="002F66B0" w:rsidRDefault="00234B00" w:rsidP="00234B00">
      <w:pPr>
        <w:jc w:val="both"/>
        <w:rPr>
          <w:sz w:val="19"/>
          <w:szCs w:val="19"/>
        </w:rPr>
      </w:pPr>
      <w:r>
        <w:rPr>
          <w:sz w:val="19"/>
          <w:szCs w:val="19"/>
        </w:rPr>
        <w:t>… a</w:t>
      </w:r>
      <w:r w:rsidR="0077362A" w:rsidRPr="002F66B0">
        <w:rPr>
          <w:sz w:val="19"/>
          <w:szCs w:val="19"/>
        </w:rPr>
        <w:t>ny incident or pattern of incidents of controlling, coercive, threatening behaviour, violence or abuse perpetrated by those aged 16 or over who are, or have been, intimate partners or family members regardless of gender or sexuality.  It includes but is not limited to</w:t>
      </w:r>
      <w:r w:rsidR="00F91E50" w:rsidRPr="002F66B0">
        <w:rPr>
          <w:sz w:val="19"/>
          <w:szCs w:val="19"/>
        </w:rPr>
        <w:t>,</w:t>
      </w:r>
      <w:r w:rsidR="0077362A" w:rsidRPr="002F66B0">
        <w:rPr>
          <w:sz w:val="19"/>
          <w:szCs w:val="19"/>
        </w:rPr>
        <w:t xml:space="preserve"> psychological, physical, sexual, financial, emotional, neglect</w:t>
      </w:r>
      <w:r w:rsidR="00F91E50" w:rsidRPr="002F66B0">
        <w:rPr>
          <w:sz w:val="19"/>
          <w:szCs w:val="19"/>
        </w:rPr>
        <w:t xml:space="preserve"> and</w:t>
      </w:r>
      <w:r w:rsidR="0077362A" w:rsidRPr="002F66B0">
        <w:rPr>
          <w:sz w:val="19"/>
          <w:szCs w:val="19"/>
        </w:rPr>
        <w:t xml:space="preserve"> spiritual abuse.</w:t>
      </w:r>
    </w:p>
    <w:p w14:paraId="09AF85BA" w14:textId="2EA84D2B" w:rsidR="0077362A" w:rsidRPr="002F66B0" w:rsidRDefault="0077362A" w:rsidP="00234B00">
      <w:pPr>
        <w:jc w:val="both"/>
        <w:rPr>
          <w:sz w:val="19"/>
          <w:szCs w:val="19"/>
        </w:rPr>
      </w:pPr>
      <w:r w:rsidRPr="002F66B0">
        <w:rPr>
          <w:sz w:val="19"/>
          <w:szCs w:val="19"/>
        </w:rPr>
        <w:t>Domestic abuse is the systematic abuse of power and control and is fundamentally linked to</w:t>
      </w:r>
      <w:r w:rsidR="00F91E50" w:rsidRPr="002F66B0">
        <w:rPr>
          <w:sz w:val="19"/>
          <w:szCs w:val="19"/>
        </w:rPr>
        <w:t xml:space="preserve"> inequality</w:t>
      </w:r>
      <w:r w:rsidRPr="002F66B0">
        <w:rPr>
          <w:sz w:val="19"/>
          <w:szCs w:val="19"/>
        </w:rPr>
        <w:t xml:space="preserve">.  </w:t>
      </w:r>
      <w:proofErr w:type="gramStart"/>
      <w:r w:rsidRPr="002F66B0">
        <w:rPr>
          <w:sz w:val="19"/>
          <w:szCs w:val="19"/>
        </w:rPr>
        <w:t>The majority of</w:t>
      </w:r>
      <w:proofErr w:type="gramEnd"/>
      <w:r w:rsidRPr="002F66B0">
        <w:rPr>
          <w:sz w:val="19"/>
          <w:szCs w:val="19"/>
        </w:rPr>
        <w:t xml:space="preserve"> domestic abuse is perpetrated by men against women or against other men that they are in a relationship with. </w:t>
      </w:r>
      <w:r w:rsidR="00D92D50" w:rsidRPr="002F66B0">
        <w:rPr>
          <w:sz w:val="19"/>
          <w:szCs w:val="19"/>
        </w:rPr>
        <w:t xml:space="preserve"> </w:t>
      </w:r>
      <w:r w:rsidR="00DA30C9" w:rsidRPr="002F66B0">
        <w:rPr>
          <w:sz w:val="19"/>
          <w:szCs w:val="19"/>
        </w:rPr>
        <w:t>But w</w:t>
      </w:r>
      <w:r w:rsidR="00D92D50" w:rsidRPr="002F66B0">
        <w:rPr>
          <w:sz w:val="19"/>
          <w:szCs w:val="19"/>
        </w:rPr>
        <w:t>omen can a</w:t>
      </w:r>
      <w:r w:rsidR="00DA30C9" w:rsidRPr="002F66B0">
        <w:rPr>
          <w:sz w:val="19"/>
          <w:szCs w:val="19"/>
        </w:rPr>
        <w:t>buse too -</w:t>
      </w:r>
      <w:r w:rsidR="00D92D50" w:rsidRPr="002F66B0">
        <w:rPr>
          <w:sz w:val="19"/>
          <w:szCs w:val="19"/>
        </w:rPr>
        <w:t xml:space="preserve"> both men and </w:t>
      </w:r>
      <w:r w:rsidR="00234B00">
        <w:rPr>
          <w:sz w:val="19"/>
          <w:szCs w:val="19"/>
        </w:rPr>
        <w:t xml:space="preserve">other </w:t>
      </w:r>
      <w:r w:rsidR="00D92D50" w:rsidRPr="002F66B0">
        <w:rPr>
          <w:sz w:val="19"/>
          <w:szCs w:val="19"/>
        </w:rPr>
        <w:t>women they are in a relationship with.  Children can abuse their parents (including elderly parents)</w:t>
      </w:r>
      <w:r w:rsidR="00DA30C9" w:rsidRPr="002F66B0">
        <w:rPr>
          <w:sz w:val="19"/>
          <w:szCs w:val="19"/>
        </w:rPr>
        <w:t xml:space="preserve">. </w:t>
      </w:r>
    </w:p>
    <w:p w14:paraId="37E638C4" w14:textId="6E4603D5" w:rsidR="0077362A" w:rsidRPr="00C97F18" w:rsidRDefault="0021379B" w:rsidP="0021379B">
      <w:pPr>
        <w:jc w:val="center"/>
        <w:rPr>
          <w:rFonts w:ascii="Arial Rounded MT Bold" w:hAnsi="Arial Rounded MT Bold"/>
          <w:color w:val="008080"/>
        </w:rPr>
      </w:pPr>
      <w:r w:rsidRPr="00C97F18">
        <w:rPr>
          <w:rFonts w:ascii="Arial Rounded MT Bold" w:hAnsi="Arial Rounded MT Bold"/>
          <w:color w:val="008080"/>
        </w:rPr>
        <w:t>The abuse of power and control is the opposite of the love and freedom that Christ offers</w:t>
      </w:r>
      <w:r w:rsidR="00F91E50" w:rsidRPr="00C97F18">
        <w:rPr>
          <w:rFonts w:ascii="Arial Rounded MT Bold" w:hAnsi="Arial Rounded MT Bold"/>
          <w:color w:val="008080"/>
        </w:rPr>
        <w:t xml:space="preserve"> us</w:t>
      </w:r>
    </w:p>
    <w:p w14:paraId="28494F44" w14:textId="277C579F" w:rsidR="00DE3DF8" w:rsidRPr="002F66B0" w:rsidRDefault="00DE3DF8" w:rsidP="00234B00">
      <w:pPr>
        <w:jc w:val="both"/>
        <w:rPr>
          <w:sz w:val="19"/>
          <w:szCs w:val="19"/>
        </w:rPr>
      </w:pPr>
      <w:r w:rsidRPr="00F91E50">
        <w:rPr>
          <w:rFonts w:ascii="Arial Rounded MT Bold" w:hAnsi="Arial Rounded MT Bold"/>
          <w:sz w:val="20"/>
          <w:szCs w:val="20"/>
        </w:rPr>
        <w:t>Controlling behaviour is</w:t>
      </w:r>
      <w:r w:rsidRPr="00DE3DF8">
        <w:rPr>
          <w:sz w:val="20"/>
          <w:szCs w:val="20"/>
        </w:rPr>
        <w:t xml:space="preserve"> </w:t>
      </w:r>
      <w:r w:rsidRPr="002F66B0">
        <w:rPr>
          <w:sz w:val="19"/>
          <w:szCs w:val="19"/>
        </w:rPr>
        <w:t xml:space="preserve">behaviour that makes people sub-ordinate or dependent by isolating them from </w:t>
      </w:r>
      <w:r w:rsidRPr="002F66B0">
        <w:rPr>
          <w:sz w:val="19"/>
          <w:szCs w:val="19"/>
        </w:rPr>
        <w:t>friends and family and other sources of support, taking control of their resources and depriving them of their independence.</w:t>
      </w:r>
    </w:p>
    <w:p w14:paraId="0812E2C8" w14:textId="09A52BBD" w:rsidR="00DE3DF8" w:rsidRDefault="00DE3DF8" w:rsidP="00234B00">
      <w:pPr>
        <w:jc w:val="both"/>
        <w:rPr>
          <w:sz w:val="20"/>
          <w:szCs w:val="20"/>
        </w:rPr>
      </w:pPr>
      <w:r w:rsidRPr="00F91E50">
        <w:rPr>
          <w:rFonts w:ascii="Arial Rounded MT Bold" w:hAnsi="Arial Rounded MT Bold"/>
          <w:sz w:val="20"/>
          <w:szCs w:val="20"/>
        </w:rPr>
        <w:t>Coercive behaviour</w:t>
      </w:r>
      <w:r>
        <w:rPr>
          <w:sz w:val="20"/>
          <w:szCs w:val="20"/>
        </w:rPr>
        <w:t xml:space="preserve"> </w:t>
      </w:r>
      <w:r w:rsidRPr="002F66B0">
        <w:rPr>
          <w:sz w:val="19"/>
          <w:szCs w:val="19"/>
        </w:rPr>
        <w:t>includes acts of assault, threat, humiliation or intimidation that are used to harm, punish or frighten another person</w:t>
      </w:r>
      <w:r w:rsidR="00234B00">
        <w:rPr>
          <w:sz w:val="19"/>
          <w:szCs w:val="19"/>
        </w:rPr>
        <w:t>.</w:t>
      </w:r>
    </w:p>
    <w:p w14:paraId="21218D29" w14:textId="67F6FE4D" w:rsidR="00DE3DF8" w:rsidRPr="002F66B0" w:rsidRDefault="00DE3DF8" w:rsidP="00234B00">
      <w:pPr>
        <w:jc w:val="both"/>
        <w:rPr>
          <w:sz w:val="19"/>
          <w:szCs w:val="19"/>
        </w:rPr>
      </w:pPr>
      <w:r w:rsidRPr="00F91E50">
        <w:rPr>
          <w:rFonts w:ascii="Arial Rounded MT Bold" w:hAnsi="Arial Rounded MT Bold"/>
          <w:sz w:val="20"/>
          <w:szCs w:val="20"/>
        </w:rPr>
        <w:t>Coercive Control</w:t>
      </w:r>
      <w:r>
        <w:rPr>
          <w:sz w:val="20"/>
          <w:szCs w:val="20"/>
        </w:rPr>
        <w:t xml:space="preserve"> </w:t>
      </w:r>
      <w:r w:rsidRPr="002F66B0">
        <w:rPr>
          <w:sz w:val="19"/>
          <w:szCs w:val="19"/>
        </w:rPr>
        <w:t xml:space="preserve">lies at the heart of domestic abuse and </w:t>
      </w:r>
      <w:r w:rsidR="00F91E50" w:rsidRPr="002F66B0">
        <w:rPr>
          <w:sz w:val="19"/>
          <w:szCs w:val="19"/>
        </w:rPr>
        <w:t xml:space="preserve">is </w:t>
      </w:r>
      <w:r w:rsidRPr="002F66B0">
        <w:rPr>
          <w:sz w:val="19"/>
          <w:szCs w:val="19"/>
        </w:rPr>
        <w:t xml:space="preserve">the micromanagement of everyday life. It crushes the spirit even more fundamentally than the deprivation of </w:t>
      </w:r>
      <w:proofErr w:type="gramStart"/>
      <w:r w:rsidRPr="002F66B0">
        <w:rPr>
          <w:sz w:val="19"/>
          <w:szCs w:val="19"/>
        </w:rPr>
        <w:t>basic necessities</w:t>
      </w:r>
      <w:proofErr w:type="gramEnd"/>
      <w:r w:rsidRPr="002F66B0">
        <w:rPr>
          <w:sz w:val="19"/>
          <w:szCs w:val="19"/>
        </w:rPr>
        <w:t xml:space="preserve"> because it leaves little space for a person to breathe.</w:t>
      </w:r>
    </w:p>
    <w:p w14:paraId="68D83646" w14:textId="011DCEEB" w:rsidR="00DE3DF8" w:rsidRPr="00DE3DF8" w:rsidRDefault="00DE3DF8" w:rsidP="00234B00">
      <w:pPr>
        <w:jc w:val="both"/>
        <w:rPr>
          <w:sz w:val="19"/>
          <w:szCs w:val="19"/>
        </w:rPr>
      </w:pPr>
      <w:r w:rsidRPr="00F91E50">
        <w:rPr>
          <w:rFonts w:ascii="Arial Rounded MT Bold" w:hAnsi="Arial Rounded MT Bold"/>
          <w:sz w:val="20"/>
          <w:szCs w:val="20"/>
        </w:rPr>
        <w:t>Sexual Abuse</w:t>
      </w:r>
      <w:r>
        <w:rPr>
          <w:sz w:val="20"/>
          <w:szCs w:val="20"/>
        </w:rPr>
        <w:t xml:space="preserve"> </w:t>
      </w:r>
      <w:r w:rsidRPr="00DE3DF8">
        <w:rPr>
          <w:sz w:val="19"/>
          <w:szCs w:val="19"/>
        </w:rPr>
        <w:t>is any behaviour of a sexual nature which is unwanted and takes place without consent or understanding</w:t>
      </w:r>
      <w:r>
        <w:rPr>
          <w:sz w:val="20"/>
          <w:szCs w:val="20"/>
        </w:rPr>
        <w:t xml:space="preserve">. </w:t>
      </w:r>
      <w:r w:rsidRPr="00DE3DF8">
        <w:rPr>
          <w:b/>
          <w:i/>
          <w:sz w:val="20"/>
          <w:szCs w:val="20"/>
        </w:rPr>
        <w:t>Rape</w:t>
      </w:r>
      <w:r w:rsidRPr="00DE3DF8">
        <w:rPr>
          <w:sz w:val="20"/>
          <w:szCs w:val="20"/>
        </w:rPr>
        <w:t xml:space="preserve"> </w:t>
      </w:r>
      <w:r w:rsidRPr="00DE3DF8">
        <w:rPr>
          <w:sz w:val="19"/>
          <w:szCs w:val="19"/>
        </w:rPr>
        <w:t>i</w:t>
      </w:r>
      <w:r w:rsidRPr="002F66B0">
        <w:rPr>
          <w:sz w:val="19"/>
          <w:szCs w:val="19"/>
        </w:rPr>
        <w:t xml:space="preserve">s </w:t>
      </w:r>
      <w:r w:rsidRPr="00DE3DF8">
        <w:rPr>
          <w:sz w:val="19"/>
          <w:szCs w:val="19"/>
        </w:rPr>
        <w:t>when someone has penetrative sex with another person against their will</w:t>
      </w:r>
      <w:r w:rsidR="006F072B">
        <w:rPr>
          <w:sz w:val="19"/>
          <w:szCs w:val="19"/>
        </w:rPr>
        <w:t xml:space="preserve"> or understanding</w:t>
      </w:r>
      <w:r w:rsidRPr="00DE3DF8">
        <w:rPr>
          <w:sz w:val="19"/>
          <w:szCs w:val="19"/>
        </w:rPr>
        <w:t>. This includes vaginal, anal and oral penetration</w:t>
      </w:r>
      <w:r w:rsidRPr="00DE3DF8">
        <w:rPr>
          <w:sz w:val="20"/>
          <w:szCs w:val="20"/>
        </w:rPr>
        <w:t>.</w:t>
      </w:r>
      <w:r>
        <w:rPr>
          <w:sz w:val="20"/>
          <w:szCs w:val="20"/>
        </w:rPr>
        <w:t xml:space="preserve"> </w:t>
      </w:r>
      <w:r w:rsidRPr="00DE3DF8">
        <w:rPr>
          <w:b/>
          <w:i/>
          <w:sz w:val="20"/>
          <w:szCs w:val="20"/>
        </w:rPr>
        <w:t>Sexual assaul</w:t>
      </w:r>
      <w:r w:rsidRPr="00F91E50">
        <w:rPr>
          <w:b/>
          <w:i/>
          <w:sz w:val="20"/>
          <w:szCs w:val="20"/>
        </w:rPr>
        <w:t>t</w:t>
      </w:r>
      <w:r>
        <w:rPr>
          <w:sz w:val="20"/>
          <w:szCs w:val="20"/>
        </w:rPr>
        <w:t xml:space="preserve"> </w:t>
      </w:r>
      <w:r w:rsidRPr="002F66B0">
        <w:rPr>
          <w:sz w:val="19"/>
          <w:szCs w:val="19"/>
        </w:rPr>
        <w:t>c</w:t>
      </w:r>
      <w:r w:rsidRPr="00DE3DF8">
        <w:rPr>
          <w:sz w:val="19"/>
          <w:szCs w:val="19"/>
        </w:rPr>
        <w:t>overs any other sort of sexual contact and behaviour that is unwanted, ranging from touching to any other activity – including non-contact</w:t>
      </w:r>
      <w:r w:rsidR="006F072B">
        <w:rPr>
          <w:sz w:val="19"/>
          <w:szCs w:val="19"/>
        </w:rPr>
        <w:t xml:space="preserve">, e.g. indecent exposure </w:t>
      </w:r>
      <w:r w:rsidRPr="00DE3DF8">
        <w:rPr>
          <w:sz w:val="19"/>
          <w:szCs w:val="19"/>
        </w:rPr>
        <w:t>- if it is sexual.</w:t>
      </w:r>
    </w:p>
    <w:p w14:paraId="445618E0" w14:textId="6800EDBE" w:rsidR="00C97F18" w:rsidRPr="00C97F18" w:rsidRDefault="00DA30C9" w:rsidP="00C97F18">
      <w:pPr>
        <w:jc w:val="center"/>
        <w:rPr>
          <w:rFonts w:ascii="Arial Rounded MT Bold" w:hAnsi="Arial Rounded MT Bold"/>
          <w:color w:val="008080"/>
        </w:rPr>
      </w:pPr>
      <w:r w:rsidRPr="00C97F18">
        <w:rPr>
          <w:rFonts w:ascii="Arial Rounded MT Bold" w:hAnsi="Arial Rounded MT Bold"/>
          <w:color w:val="008080"/>
        </w:rPr>
        <w:t xml:space="preserve">Violence and abuse </w:t>
      </w:r>
      <w:proofErr w:type="gramStart"/>
      <w:r w:rsidRPr="00C97F18">
        <w:rPr>
          <w:rFonts w:ascii="Arial Rounded MT Bold" w:hAnsi="Arial Rounded MT Bold"/>
          <w:color w:val="008080"/>
        </w:rPr>
        <w:t>is</w:t>
      </w:r>
      <w:proofErr w:type="gramEnd"/>
      <w:r w:rsidRPr="00C97F18">
        <w:rPr>
          <w:rFonts w:ascii="Arial Rounded MT Bold" w:hAnsi="Arial Rounded MT Bold"/>
          <w:color w:val="008080"/>
        </w:rPr>
        <w:t xml:space="preserve"> NEVER the</w:t>
      </w:r>
      <w:r w:rsidR="00C97F18" w:rsidRPr="00C97F18">
        <w:rPr>
          <w:rFonts w:ascii="Arial Rounded MT Bold" w:hAnsi="Arial Rounded MT Bold"/>
          <w:color w:val="008080"/>
        </w:rPr>
        <w:t xml:space="preserve"> victim’s ‘f</w:t>
      </w:r>
      <w:r w:rsidRPr="00C97F18">
        <w:rPr>
          <w:rFonts w:ascii="Arial Rounded MT Bold" w:hAnsi="Arial Rounded MT Bold"/>
          <w:color w:val="008080"/>
        </w:rPr>
        <w:t xml:space="preserve">ault’ </w:t>
      </w:r>
      <w:r w:rsidR="008F5BB9">
        <w:rPr>
          <w:rFonts w:ascii="Arial Rounded MT Bold" w:hAnsi="Arial Rounded MT Bold"/>
          <w:color w:val="008080"/>
        </w:rPr>
        <w:t>– there is no justifiable ‘reason’ or ‘excuse’</w:t>
      </w:r>
    </w:p>
    <w:p w14:paraId="5ED71ADE" w14:textId="3A5E0798" w:rsidR="00DE3DF8" w:rsidRDefault="00DE3DF8" w:rsidP="00C97F18">
      <w:pPr>
        <w:rPr>
          <w:rFonts w:ascii="Arial Rounded MT Bold" w:hAnsi="Arial Rounded MT Bold"/>
          <w:color w:val="7F7F7F" w:themeColor="text1" w:themeTint="80"/>
          <w:sz w:val="28"/>
          <w:szCs w:val="28"/>
        </w:rPr>
      </w:pPr>
      <w:r>
        <w:rPr>
          <w:rFonts w:ascii="Arial Rounded MT Bold" w:hAnsi="Arial Rounded MT Bold"/>
          <w:color w:val="7F7F7F" w:themeColor="text1" w:themeTint="80"/>
          <w:sz w:val="28"/>
          <w:szCs w:val="28"/>
        </w:rPr>
        <w:t xml:space="preserve">Signs </w:t>
      </w:r>
    </w:p>
    <w:p w14:paraId="45ECE3CF" w14:textId="1A0F8C44" w:rsidR="00F87052" w:rsidRPr="00F87052" w:rsidRDefault="00F87052" w:rsidP="00F87052">
      <w:pPr>
        <w:numPr>
          <w:ilvl w:val="0"/>
          <w:numId w:val="23"/>
        </w:numPr>
        <w:tabs>
          <w:tab w:val="num" w:pos="720"/>
        </w:tabs>
        <w:spacing w:after="0" w:line="240" w:lineRule="auto"/>
        <w:ind w:right="113"/>
        <w:rPr>
          <w:sz w:val="19"/>
          <w:szCs w:val="19"/>
        </w:rPr>
      </w:pPr>
      <w:r w:rsidRPr="00F87052">
        <w:rPr>
          <w:sz w:val="19"/>
          <w:szCs w:val="19"/>
        </w:rPr>
        <w:t>Anxious – constantly checking phone, fearful if late, wanting to please all the time</w:t>
      </w:r>
    </w:p>
    <w:p w14:paraId="2BEC5225" w14:textId="2D871EA2" w:rsidR="00F87052" w:rsidRPr="00F87052" w:rsidRDefault="00F87052" w:rsidP="00F87052">
      <w:pPr>
        <w:numPr>
          <w:ilvl w:val="0"/>
          <w:numId w:val="23"/>
        </w:numPr>
        <w:tabs>
          <w:tab w:val="num" w:pos="720"/>
        </w:tabs>
        <w:spacing w:after="0" w:line="240" w:lineRule="auto"/>
        <w:ind w:right="113"/>
        <w:rPr>
          <w:sz w:val="19"/>
          <w:szCs w:val="19"/>
        </w:rPr>
      </w:pPr>
      <w:r w:rsidRPr="00F87052">
        <w:rPr>
          <w:sz w:val="19"/>
          <w:szCs w:val="19"/>
        </w:rPr>
        <w:t>Explaining away bruises</w:t>
      </w:r>
      <w:r w:rsidR="00C97F18" w:rsidRPr="002F66B0">
        <w:rPr>
          <w:sz w:val="19"/>
          <w:szCs w:val="19"/>
        </w:rPr>
        <w:t xml:space="preserve"> or</w:t>
      </w:r>
      <w:r w:rsidRPr="00F87052">
        <w:rPr>
          <w:sz w:val="19"/>
          <w:szCs w:val="19"/>
        </w:rPr>
        <w:t xml:space="preserve"> injuries </w:t>
      </w:r>
      <w:proofErr w:type="gramStart"/>
      <w:r w:rsidR="00C97F18" w:rsidRPr="002F66B0">
        <w:rPr>
          <w:sz w:val="19"/>
          <w:szCs w:val="19"/>
        </w:rPr>
        <w:t>-</w:t>
      </w:r>
      <w:r w:rsidRPr="00F87052">
        <w:rPr>
          <w:sz w:val="19"/>
          <w:szCs w:val="19"/>
        </w:rPr>
        <w:t>‘</w:t>
      </w:r>
      <w:proofErr w:type="gramEnd"/>
      <w:r w:rsidRPr="00F87052">
        <w:rPr>
          <w:sz w:val="19"/>
          <w:szCs w:val="19"/>
        </w:rPr>
        <w:t>walked into a door’</w:t>
      </w:r>
      <w:r w:rsidR="00C97F18" w:rsidRPr="002F66B0">
        <w:rPr>
          <w:sz w:val="19"/>
          <w:szCs w:val="19"/>
        </w:rPr>
        <w:t xml:space="preserve">, </w:t>
      </w:r>
      <w:r w:rsidRPr="00F87052">
        <w:rPr>
          <w:sz w:val="19"/>
          <w:szCs w:val="19"/>
        </w:rPr>
        <w:t xml:space="preserve">covering </w:t>
      </w:r>
      <w:r w:rsidR="00C97F18" w:rsidRPr="002F66B0">
        <w:rPr>
          <w:sz w:val="19"/>
          <w:szCs w:val="19"/>
        </w:rPr>
        <w:t xml:space="preserve">them </w:t>
      </w:r>
      <w:r w:rsidRPr="00F87052">
        <w:rPr>
          <w:sz w:val="19"/>
          <w:szCs w:val="19"/>
        </w:rPr>
        <w:t>up</w:t>
      </w:r>
      <w:r w:rsidR="00C97F18" w:rsidRPr="002F66B0">
        <w:rPr>
          <w:sz w:val="19"/>
          <w:szCs w:val="19"/>
        </w:rPr>
        <w:t xml:space="preserve"> -</w:t>
      </w:r>
      <w:r w:rsidRPr="00F87052">
        <w:rPr>
          <w:sz w:val="19"/>
          <w:szCs w:val="19"/>
        </w:rPr>
        <w:t xml:space="preserve"> wearing sunglasses</w:t>
      </w:r>
    </w:p>
    <w:p w14:paraId="24181608" w14:textId="16F5F06B" w:rsidR="00F87052" w:rsidRPr="00F87052" w:rsidRDefault="00F87052" w:rsidP="00F87052">
      <w:pPr>
        <w:numPr>
          <w:ilvl w:val="0"/>
          <w:numId w:val="23"/>
        </w:numPr>
        <w:tabs>
          <w:tab w:val="num" w:pos="720"/>
        </w:tabs>
        <w:spacing w:after="0" w:line="240" w:lineRule="auto"/>
        <w:ind w:right="113"/>
        <w:rPr>
          <w:sz w:val="19"/>
          <w:szCs w:val="19"/>
        </w:rPr>
      </w:pPr>
      <w:r w:rsidRPr="00F87052">
        <w:rPr>
          <w:sz w:val="19"/>
          <w:szCs w:val="19"/>
        </w:rPr>
        <w:t>May never be alone, or allowed to be alone, may be isolated or increasingly isolated, few, if any friends</w:t>
      </w:r>
      <w:r w:rsidR="00C97F18" w:rsidRPr="002F66B0">
        <w:rPr>
          <w:sz w:val="19"/>
          <w:szCs w:val="19"/>
        </w:rPr>
        <w:t>, hardly ever sees family</w:t>
      </w:r>
    </w:p>
    <w:p w14:paraId="4B11FA69" w14:textId="77777777" w:rsidR="00F87052" w:rsidRPr="00F87052" w:rsidRDefault="00F87052" w:rsidP="00F87052">
      <w:pPr>
        <w:numPr>
          <w:ilvl w:val="0"/>
          <w:numId w:val="23"/>
        </w:numPr>
        <w:tabs>
          <w:tab w:val="num" w:pos="720"/>
        </w:tabs>
        <w:spacing w:after="0" w:line="240" w:lineRule="auto"/>
        <w:ind w:right="113"/>
        <w:rPr>
          <w:sz w:val="19"/>
          <w:szCs w:val="19"/>
        </w:rPr>
      </w:pPr>
      <w:r w:rsidRPr="00F87052">
        <w:rPr>
          <w:sz w:val="19"/>
          <w:szCs w:val="19"/>
        </w:rPr>
        <w:t>May drop out at last minute, make excuses for not attending events</w:t>
      </w:r>
    </w:p>
    <w:p w14:paraId="0BC06F41" w14:textId="41E801B8" w:rsidR="00F87052" w:rsidRPr="002F66B0" w:rsidRDefault="00F87052" w:rsidP="00F87052">
      <w:pPr>
        <w:numPr>
          <w:ilvl w:val="0"/>
          <w:numId w:val="23"/>
        </w:numPr>
        <w:spacing w:after="0" w:line="240" w:lineRule="auto"/>
        <w:ind w:right="113"/>
        <w:rPr>
          <w:sz w:val="19"/>
          <w:szCs w:val="19"/>
        </w:rPr>
      </w:pPr>
      <w:r w:rsidRPr="00F87052">
        <w:rPr>
          <w:sz w:val="19"/>
          <w:szCs w:val="19"/>
        </w:rPr>
        <w:t>Partner may talk over them, interrupt, demean</w:t>
      </w:r>
      <w:r w:rsidR="00DA30C9" w:rsidRPr="002F66B0">
        <w:rPr>
          <w:sz w:val="19"/>
          <w:szCs w:val="19"/>
        </w:rPr>
        <w:t xml:space="preserve"> or </w:t>
      </w:r>
      <w:r w:rsidRPr="00F87052">
        <w:rPr>
          <w:sz w:val="19"/>
          <w:szCs w:val="19"/>
        </w:rPr>
        <w:t>put down in public</w:t>
      </w:r>
    </w:p>
    <w:p w14:paraId="7C96C542" w14:textId="699C9FBE" w:rsidR="00F87052" w:rsidRPr="002F66B0" w:rsidRDefault="001A5CCE" w:rsidP="00F87052">
      <w:pPr>
        <w:numPr>
          <w:ilvl w:val="0"/>
          <w:numId w:val="23"/>
        </w:numPr>
        <w:spacing w:after="0" w:line="240" w:lineRule="auto"/>
        <w:ind w:right="113"/>
        <w:rPr>
          <w:sz w:val="19"/>
          <w:szCs w:val="19"/>
        </w:rPr>
      </w:pPr>
      <w:r w:rsidRPr="002F66B0">
        <w:rPr>
          <w:sz w:val="19"/>
          <w:szCs w:val="19"/>
        </w:rPr>
        <w:t>Threats, intimation, harassment, stalking by partner</w:t>
      </w:r>
    </w:p>
    <w:p w14:paraId="7078D3AC" w14:textId="77777777" w:rsidR="00F87052" w:rsidRPr="00F87052" w:rsidRDefault="00F87052" w:rsidP="00F87052">
      <w:pPr>
        <w:numPr>
          <w:ilvl w:val="0"/>
          <w:numId w:val="23"/>
        </w:numPr>
        <w:tabs>
          <w:tab w:val="num" w:pos="720"/>
        </w:tabs>
        <w:spacing w:after="0" w:line="240" w:lineRule="auto"/>
        <w:ind w:right="113"/>
        <w:rPr>
          <w:sz w:val="19"/>
          <w:szCs w:val="19"/>
        </w:rPr>
      </w:pPr>
      <w:r w:rsidRPr="00F87052">
        <w:rPr>
          <w:sz w:val="19"/>
          <w:szCs w:val="19"/>
        </w:rPr>
        <w:t>May have no access to money</w:t>
      </w:r>
    </w:p>
    <w:p w14:paraId="665D5D20" w14:textId="24A9732B" w:rsidR="00F87052" w:rsidRPr="002F66B0" w:rsidRDefault="00F87052" w:rsidP="00F87052">
      <w:pPr>
        <w:numPr>
          <w:ilvl w:val="0"/>
          <w:numId w:val="23"/>
        </w:numPr>
        <w:spacing w:after="0" w:line="240" w:lineRule="auto"/>
        <w:ind w:right="113"/>
        <w:rPr>
          <w:sz w:val="19"/>
          <w:szCs w:val="19"/>
        </w:rPr>
      </w:pPr>
      <w:r w:rsidRPr="00F87052">
        <w:rPr>
          <w:sz w:val="19"/>
          <w:szCs w:val="19"/>
        </w:rPr>
        <w:t>Unexplained absences from work</w:t>
      </w:r>
    </w:p>
    <w:p w14:paraId="13B4074D" w14:textId="3F1C7602" w:rsidR="00F87052" w:rsidRPr="00F87052" w:rsidRDefault="00DA30C9" w:rsidP="00F87052">
      <w:pPr>
        <w:numPr>
          <w:ilvl w:val="0"/>
          <w:numId w:val="23"/>
        </w:numPr>
        <w:tabs>
          <w:tab w:val="num" w:pos="720"/>
        </w:tabs>
        <w:spacing w:after="0" w:line="240" w:lineRule="auto"/>
        <w:ind w:right="113"/>
        <w:rPr>
          <w:sz w:val="19"/>
          <w:szCs w:val="19"/>
        </w:rPr>
      </w:pPr>
      <w:r w:rsidRPr="002F66B0">
        <w:rPr>
          <w:sz w:val="19"/>
          <w:szCs w:val="19"/>
        </w:rPr>
        <w:t>Partner may seek to minimise, excuse</w:t>
      </w:r>
      <w:r w:rsidR="001A5CCE" w:rsidRPr="002F66B0">
        <w:rPr>
          <w:sz w:val="19"/>
          <w:szCs w:val="19"/>
        </w:rPr>
        <w:t xml:space="preserve"> or</w:t>
      </w:r>
      <w:r w:rsidRPr="002F66B0">
        <w:rPr>
          <w:sz w:val="19"/>
          <w:szCs w:val="19"/>
        </w:rPr>
        <w:t xml:space="preserve"> </w:t>
      </w:r>
      <w:r w:rsidR="001A5CCE" w:rsidRPr="002F66B0">
        <w:rPr>
          <w:sz w:val="19"/>
          <w:szCs w:val="19"/>
        </w:rPr>
        <w:t>‘</w:t>
      </w:r>
      <w:r w:rsidRPr="002F66B0">
        <w:rPr>
          <w:sz w:val="19"/>
          <w:szCs w:val="19"/>
        </w:rPr>
        <w:t>justify</w:t>
      </w:r>
      <w:r w:rsidR="001A5CCE" w:rsidRPr="002F66B0">
        <w:rPr>
          <w:sz w:val="19"/>
          <w:szCs w:val="19"/>
        </w:rPr>
        <w:t>’ their own behaviour towards the victim</w:t>
      </w:r>
    </w:p>
    <w:p w14:paraId="001BE98F" w14:textId="68F71A9E" w:rsidR="00DE3DF8" w:rsidRDefault="00DE3DF8" w:rsidP="005944AB">
      <w:pPr>
        <w:spacing w:after="0" w:line="240" w:lineRule="auto"/>
        <w:ind w:right="113"/>
        <w:rPr>
          <w:sz w:val="20"/>
          <w:szCs w:val="20"/>
        </w:rPr>
      </w:pPr>
    </w:p>
    <w:p w14:paraId="6C82A8F2" w14:textId="6A336E34" w:rsidR="00F87052" w:rsidRPr="00C97F18" w:rsidRDefault="00F87052" w:rsidP="00F87052">
      <w:pPr>
        <w:spacing w:after="0" w:line="240" w:lineRule="auto"/>
        <w:ind w:right="113"/>
        <w:jc w:val="center"/>
        <w:rPr>
          <w:rFonts w:ascii="Arial Rounded MT Bold" w:hAnsi="Arial Rounded MT Bold"/>
          <w:color w:val="008080"/>
        </w:rPr>
      </w:pPr>
      <w:r w:rsidRPr="00C97F18">
        <w:rPr>
          <w:rFonts w:ascii="Arial Rounded MT Bold" w:hAnsi="Arial Rounded MT Bold"/>
          <w:color w:val="008080"/>
        </w:rPr>
        <w:t>A victim of domestic abuse is most at risk of being killed when they leave the abusive relationship</w:t>
      </w:r>
    </w:p>
    <w:p w14:paraId="5217A97D" w14:textId="5EB38113" w:rsidR="00F87052" w:rsidRDefault="00F87052" w:rsidP="005944AB">
      <w:pPr>
        <w:spacing w:after="0" w:line="240" w:lineRule="auto"/>
        <w:ind w:right="113"/>
        <w:rPr>
          <w:sz w:val="20"/>
          <w:szCs w:val="20"/>
        </w:rPr>
      </w:pPr>
    </w:p>
    <w:p w14:paraId="276B99B5" w14:textId="102263DF" w:rsidR="00F87052" w:rsidRPr="00C97F18" w:rsidRDefault="00F87052" w:rsidP="005944AB">
      <w:pPr>
        <w:spacing w:after="0" w:line="240" w:lineRule="auto"/>
        <w:ind w:right="113"/>
        <w:rPr>
          <w:rFonts w:ascii="Arial Rounded MT Bold" w:hAnsi="Arial Rounded MT Bold"/>
          <w:color w:val="7F7F7F" w:themeColor="text1" w:themeTint="80"/>
          <w:sz w:val="28"/>
          <w:szCs w:val="28"/>
        </w:rPr>
      </w:pPr>
      <w:r w:rsidRPr="00C97F18">
        <w:rPr>
          <w:rFonts w:ascii="Arial Rounded MT Bold" w:hAnsi="Arial Rounded MT Bold"/>
          <w:color w:val="7F7F7F" w:themeColor="text1" w:themeTint="80"/>
          <w:sz w:val="28"/>
          <w:szCs w:val="28"/>
        </w:rPr>
        <w:t>Children</w:t>
      </w:r>
      <w:r w:rsidR="00C97F18">
        <w:rPr>
          <w:rFonts w:ascii="Arial Rounded MT Bold" w:hAnsi="Arial Rounded MT Bold"/>
          <w:color w:val="7F7F7F" w:themeColor="text1" w:themeTint="80"/>
          <w:sz w:val="28"/>
          <w:szCs w:val="28"/>
        </w:rPr>
        <w:t>…</w:t>
      </w:r>
    </w:p>
    <w:p w14:paraId="24C497BD" w14:textId="3CD4E8B4" w:rsidR="00F87052" w:rsidRPr="002F66B0" w:rsidRDefault="00C97F18" w:rsidP="008F5BB9">
      <w:pPr>
        <w:spacing w:after="0" w:line="240" w:lineRule="auto"/>
        <w:ind w:right="113"/>
        <w:jc w:val="both"/>
        <w:rPr>
          <w:sz w:val="19"/>
          <w:szCs w:val="19"/>
        </w:rPr>
      </w:pPr>
      <w:r w:rsidRPr="002F66B0">
        <w:rPr>
          <w:sz w:val="19"/>
          <w:szCs w:val="19"/>
        </w:rPr>
        <w:t>… can e</w:t>
      </w:r>
      <w:r w:rsidR="00F87052" w:rsidRPr="002F66B0">
        <w:rPr>
          <w:sz w:val="19"/>
          <w:szCs w:val="19"/>
        </w:rPr>
        <w:t>xperience domestic abuse in many ways – through intervening to protect the parent</w:t>
      </w:r>
      <w:r w:rsidR="008F5BB9">
        <w:rPr>
          <w:sz w:val="19"/>
          <w:szCs w:val="19"/>
        </w:rPr>
        <w:t>/carer</w:t>
      </w:r>
      <w:r w:rsidR="00F87052" w:rsidRPr="002F66B0">
        <w:rPr>
          <w:sz w:val="19"/>
          <w:szCs w:val="19"/>
        </w:rPr>
        <w:t xml:space="preserve"> victim; being forced to join the </w:t>
      </w:r>
      <w:r w:rsidRPr="002F66B0">
        <w:rPr>
          <w:sz w:val="19"/>
          <w:szCs w:val="19"/>
        </w:rPr>
        <w:t>parent</w:t>
      </w:r>
      <w:r w:rsidR="008F5BB9">
        <w:rPr>
          <w:sz w:val="19"/>
          <w:szCs w:val="19"/>
        </w:rPr>
        <w:t>/carer</w:t>
      </w:r>
      <w:r w:rsidRPr="002F66B0">
        <w:rPr>
          <w:sz w:val="19"/>
          <w:szCs w:val="19"/>
        </w:rPr>
        <w:t xml:space="preserve"> </w:t>
      </w:r>
      <w:r w:rsidR="00F87052" w:rsidRPr="002F66B0">
        <w:rPr>
          <w:sz w:val="19"/>
          <w:szCs w:val="19"/>
        </w:rPr>
        <w:t xml:space="preserve">perpetrator; hearing or witnessing violent attacks or verbal abuse; coercive control by the </w:t>
      </w:r>
      <w:r w:rsidRPr="002F66B0">
        <w:rPr>
          <w:sz w:val="19"/>
          <w:szCs w:val="19"/>
        </w:rPr>
        <w:t>parent</w:t>
      </w:r>
      <w:r w:rsidR="008F5BB9">
        <w:rPr>
          <w:sz w:val="19"/>
          <w:szCs w:val="19"/>
        </w:rPr>
        <w:t>/carer</w:t>
      </w:r>
      <w:r w:rsidRPr="002F66B0">
        <w:rPr>
          <w:sz w:val="19"/>
          <w:szCs w:val="19"/>
        </w:rPr>
        <w:t xml:space="preserve"> </w:t>
      </w:r>
      <w:r w:rsidR="00F87052" w:rsidRPr="002F66B0">
        <w:rPr>
          <w:sz w:val="19"/>
          <w:szCs w:val="19"/>
        </w:rPr>
        <w:t xml:space="preserve">perpetrator can be extended over the whole family; the stress, anxiety or fearful </w:t>
      </w:r>
      <w:r w:rsidR="00DA30C9" w:rsidRPr="002F66B0">
        <w:rPr>
          <w:sz w:val="19"/>
          <w:szCs w:val="19"/>
        </w:rPr>
        <w:t>b</w:t>
      </w:r>
      <w:r w:rsidR="00F87052" w:rsidRPr="002F66B0">
        <w:rPr>
          <w:sz w:val="19"/>
          <w:szCs w:val="19"/>
        </w:rPr>
        <w:t>ehaviour of the parent</w:t>
      </w:r>
      <w:r w:rsidR="008F5BB9">
        <w:rPr>
          <w:sz w:val="19"/>
          <w:szCs w:val="19"/>
        </w:rPr>
        <w:t>/carer</w:t>
      </w:r>
      <w:r w:rsidR="00F87052" w:rsidRPr="002F66B0">
        <w:rPr>
          <w:sz w:val="19"/>
          <w:szCs w:val="19"/>
        </w:rPr>
        <w:t xml:space="preserve"> victim</w:t>
      </w:r>
    </w:p>
    <w:p w14:paraId="37812711" w14:textId="70C49056" w:rsidR="00DA30C9" w:rsidRDefault="00DA30C9" w:rsidP="005944AB">
      <w:pPr>
        <w:spacing w:after="0" w:line="240" w:lineRule="auto"/>
        <w:ind w:right="113"/>
        <w:rPr>
          <w:sz w:val="20"/>
          <w:szCs w:val="20"/>
        </w:rPr>
      </w:pPr>
    </w:p>
    <w:p w14:paraId="3E0C978B" w14:textId="77777777" w:rsidR="002F66B0" w:rsidRDefault="002F66B0" w:rsidP="002F66B0">
      <w:pPr>
        <w:spacing w:after="0" w:line="240" w:lineRule="auto"/>
        <w:ind w:left="113" w:right="113"/>
        <w:rPr>
          <w:sz w:val="20"/>
          <w:szCs w:val="20"/>
        </w:rPr>
      </w:pPr>
      <w:r w:rsidRPr="00B43F0F">
        <w:rPr>
          <w:rFonts w:ascii="Arial Rounded MT Bold" w:hAnsi="Arial Rounded MT Bold"/>
          <w:color w:val="7F7F7F" w:themeColor="text1" w:themeTint="80"/>
          <w:sz w:val="28"/>
          <w:szCs w:val="28"/>
        </w:rPr>
        <w:t>Contact Numbers:</w:t>
      </w:r>
    </w:p>
    <w:p w14:paraId="041E7868" w14:textId="77777777" w:rsidR="002F66B0" w:rsidRPr="005D4E0A" w:rsidRDefault="002F66B0" w:rsidP="002F66B0">
      <w:pPr>
        <w:spacing w:after="0" w:line="240" w:lineRule="auto"/>
        <w:ind w:left="113" w:right="113"/>
        <w:rPr>
          <w:sz w:val="18"/>
          <w:szCs w:val="18"/>
        </w:rPr>
      </w:pPr>
      <w:r w:rsidRPr="005D4E0A">
        <w:rPr>
          <w:sz w:val="18"/>
          <w:szCs w:val="18"/>
        </w:rPr>
        <w:t>Parish Safeguarding Co-ordinator:</w:t>
      </w:r>
    </w:p>
    <w:p w14:paraId="1FFDD725" w14:textId="77777777" w:rsidR="002F66B0" w:rsidRPr="005D4E0A" w:rsidRDefault="002F66B0" w:rsidP="002F66B0">
      <w:pPr>
        <w:spacing w:after="0" w:line="240" w:lineRule="auto"/>
        <w:ind w:left="113" w:right="113"/>
        <w:rPr>
          <w:sz w:val="18"/>
          <w:szCs w:val="18"/>
        </w:rPr>
      </w:pPr>
      <w:r w:rsidRPr="005D4E0A">
        <w:rPr>
          <w:sz w:val="18"/>
          <w:szCs w:val="18"/>
        </w:rPr>
        <w:t>Vicar:</w:t>
      </w:r>
    </w:p>
    <w:p w14:paraId="6833641B" w14:textId="77777777" w:rsidR="002F66B0" w:rsidRPr="005D4E0A" w:rsidRDefault="002F66B0" w:rsidP="002F66B0">
      <w:pPr>
        <w:spacing w:after="0" w:line="240" w:lineRule="auto"/>
        <w:ind w:left="113" w:right="113"/>
        <w:rPr>
          <w:sz w:val="18"/>
          <w:szCs w:val="18"/>
        </w:rPr>
      </w:pPr>
      <w:r w:rsidRPr="005D4E0A">
        <w:rPr>
          <w:sz w:val="18"/>
          <w:szCs w:val="18"/>
        </w:rPr>
        <w:t>Bishop’s Safeguarding Adviser:</w:t>
      </w:r>
      <w:r w:rsidRPr="005D4E0A">
        <w:rPr>
          <w:sz w:val="18"/>
          <w:szCs w:val="18"/>
        </w:rPr>
        <w:tab/>
        <w:t>07324 993844</w:t>
      </w:r>
    </w:p>
    <w:p w14:paraId="16944C75" w14:textId="77777777" w:rsidR="002F66B0" w:rsidRPr="005D4E0A" w:rsidRDefault="002F66B0" w:rsidP="002F66B0">
      <w:pPr>
        <w:spacing w:after="0" w:line="240" w:lineRule="auto"/>
        <w:ind w:left="113" w:right="113"/>
        <w:rPr>
          <w:sz w:val="18"/>
          <w:szCs w:val="18"/>
        </w:rPr>
      </w:pPr>
      <w:r w:rsidRPr="005D4E0A">
        <w:rPr>
          <w:sz w:val="18"/>
          <w:szCs w:val="18"/>
        </w:rPr>
        <w:t xml:space="preserve">Police: </w:t>
      </w:r>
      <w:r w:rsidRPr="005D4E0A">
        <w:rPr>
          <w:sz w:val="18"/>
          <w:szCs w:val="18"/>
        </w:rPr>
        <w:tab/>
      </w:r>
      <w:r w:rsidRPr="005D4E0A">
        <w:rPr>
          <w:sz w:val="18"/>
          <w:szCs w:val="18"/>
        </w:rPr>
        <w:tab/>
      </w:r>
      <w:r w:rsidRPr="005D4E0A">
        <w:rPr>
          <w:sz w:val="18"/>
          <w:szCs w:val="18"/>
        </w:rPr>
        <w:tab/>
      </w:r>
      <w:r w:rsidRPr="005D4E0A">
        <w:rPr>
          <w:sz w:val="18"/>
          <w:szCs w:val="18"/>
        </w:rPr>
        <w:tab/>
        <w:t>101 or 999</w:t>
      </w:r>
    </w:p>
    <w:p w14:paraId="5245E684" w14:textId="77777777" w:rsidR="002F66B0" w:rsidRPr="002F66B0" w:rsidRDefault="002F66B0" w:rsidP="002F66B0">
      <w:pPr>
        <w:spacing w:after="0" w:line="240" w:lineRule="auto"/>
        <w:ind w:left="113" w:right="113"/>
        <w:rPr>
          <w:sz w:val="18"/>
          <w:szCs w:val="18"/>
        </w:rPr>
      </w:pPr>
      <w:proofErr w:type="spellStart"/>
      <w:r w:rsidRPr="002F66B0">
        <w:rPr>
          <w:sz w:val="18"/>
          <w:szCs w:val="18"/>
        </w:rPr>
        <w:t>B</w:t>
      </w:r>
      <w:r>
        <w:rPr>
          <w:sz w:val="18"/>
          <w:szCs w:val="18"/>
        </w:rPr>
        <w:t>’ham</w:t>
      </w:r>
      <w:proofErr w:type="spellEnd"/>
      <w:r w:rsidRPr="002F66B0">
        <w:rPr>
          <w:sz w:val="18"/>
          <w:szCs w:val="18"/>
        </w:rPr>
        <w:t xml:space="preserve"> &amp; Solihull Women’s Aid</w:t>
      </w:r>
      <w:r>
        <w:rPr>
          <w:sz w:val="18"/>
          <w:szCs w:val="18"/>
        </w:rPr>
        <w:t>:</w:t>
      </w:r>
      <w:r w:rsidRPr="002F66B0">
        <w:rPr>
          <w:sz w:val="18"/>
          <w:szCs w:val="18"/>
        </w:rPr>
        <w:tab/>
        <w:t>0800 800 0028</w:t>
      </w:r>
    </w:p>
    <w:p w14:paraId="5EA930C4" w14:textId="77777777" w:rsidR="002F66B0" w:rsidRPr="002F66B0" w:rsidRDefault="002F66B0" w:rsidP="002F66B0">
      <w:pPr>
        <w:spacing w:after="0" w:line="240" w:lineRule="auto"/>
        <w:ind w:left="113" w:right="113"/>
        <w:rPr>
          <w:sz w:val="18"/>
          <w:szCs w:val="18"/>
        </w:rPr>
      </w:pPr>
      <w:r w:rsidRPr="002F66B0">
        <w:rPr>
          <w:sz w:val="18"/>
          <w:szCs w:val="18"/>
        </w:rPr>
        <w:t>West Mercia Women’s Aid</w:t>
      </w:r>
      <w:r>
        <w:rPr>
          <w:sz w:val="18"/>
          <w:szCs w:val="18"/>
        </w:rPr>
        <w:t>:</w:t>
      </w:r>
      <w:r w:rsidRPr="002F66B0">
        <w:rPr>
          <w:sz w:val="18"/>
          <w:szCs w:val="18"/>
        </w:rPr>
        <w:tab/>
      </w:r>
      <w:r w:rsidRPr="002F66B0">
        <w:rPr>
          <w:sz w:val="18"/>
          <w:szCs w:val="18"/>
        </w:rPr>
        <w:tab/>
        <w:t>0800 980 3331</w:t>
      </w:r>
    </w:p>
    <w:p w14:paraId="1BC0AEBD" w14:textId="77777777" w:rsidR="002F66B0" w:rsidRPr="002F66B0" w:rsidRDefault="002F66B0" w:rsidP="002F66B0">
      <w:pPr>
        <w:spacing w:after="0" w:line="240" w:lineRule="auto"/>
        <w:ind w:left="113" w:right="113"/>
        <w:rPr>
          <w:sz w:val="18"/>
          <w:szCs w:val="18"/>
        </w:rPr>
      </w:pPr>
      <w:r w:rsidRPr="002F66B0">
        <w:rPr>
          <w:sz w:val="18"/>
          <w:szCs w:val="18"/>
        </w:rPr>
        <w:t>Staffordshire Women’s Aid</w:t>
      </w:r>
      <w:r>
        <w:rPr>
          <w:sz w:val="18"/>
          <w:szCs w:val="18"/>
        </w:rPr>
        <w:t>:</w:t>
      </w:r>
      <w:r w:rsidRPr="002F66B0">
        <w:rPr>
          <w:sz w:val="18"/>
          <w:szCs w:val="18"/>
        </w:rPr>
        <w:tab/>
      </w:r>
      <w:r w:rsidRPr="002F66B0">
        <w:rPr>
          <w:sz w:val="18"/>
          <w:szCs w:val="18"/>
        </w:rPr>
        <w:tab/>
        <w:t>0870 2700 123</w:t>
      </w:r>
    </w:p>
    <w:p w14:paraId="49FC52D7" w14:textId="77777777" w:rsidR="002F66B0" w:rsidRPr="002F66B0" w:rsidRDefault="002F66B0" w:rsidP="002F66B0">
      <w:pPr>
        <w:spacing w:after="0" w:line="240" w:lineRule="auto"/>
        <w:ind w:left="113" w:right="113"/>
        <w:rPr>
          <w:sz w:val="18"/>
          <w:szCs w:val="18"/>
        </w:rPr>
      </w:pPr>
      <w:r w:rsidRPr="002F66B0">
        <w:rPr>
          <w:sz w:val="18"/>
          <w:szCs w:val="18"/>
        </w:rPr>
        <w:t>Black Country Women’s Aid</w:t>
      </w:r>
      <w:r>
        <w:rPr>
          <w:sz w:val="18"/>
          <w:szCs w:val="18"/>
        </w:rPr>
        <w:t>:</w:t>
      </w:r>
      <w:r w:rsidRPr="002F66B0">
        <w:rPr>
          <w:sz w:val="18"/>
          <w:szCs w:val="18"/>
        </w:rPr>
        <w:tab/>
        <w:t>0121 552 6448</w:t>
      </w:r>
    </w:p>
    <w:p w14:paraId="7002D533" w14:textId="77777777" w:rsidR="002F66B0" w:rsidRPr="002F66B0" w:rsidRDefault="002F66B0" w:rsidP="002F66B0">
      <w:pPr>
        <w:spacing w:after="0" w:line="240" w:lineRule="auto"/>
        <w:ind w:left="113" w:right="113"/>
        <w:rPr>
          <w:sz w:val="18"/>
          <w:szCs w:val="18"/>
        </w:rPr>
      </w:pPr>
      <w:r w:rsidRPr="002F66B0">
        <w:rPr>
          <w:sz w:val="18"/>
          <w:szCs w:val="18"/>
        </w:rPr>
        <w:t>Domestic Violence Helpline</w:t>
      </w:r>
      <w:r>
        <w:rPr>
          <w:sz w:val="18"/>
          <w:szCs w:val="18"/>
        </w:rPr>
        <w:t xml:space="preserve">: </w:t>
      </w:r>
      <w:r w:rsidRPr="002F66B0">
        <w:rPr>
          <w:sz w:val="18"/>
          <w:szCs w:val="18"/>
        </w:rPr>
        <w:tab/>
        <w:t>0808 2000 247</w:t>
      </w:r>
    </w:p>
    <w:p w14:paraId="37B9F03A" w14:textId="77777777" w:rsidR="002F66B0" w:rsidRPr="002F66B0" w:rsidRDefault="002F66B0" w:rsidP="002F66B0">
      <w:pPr>
        <w:spacing w:after="0" w:line="240" w:lineRule="auto"/>
        <w:ind w:left="113" w:right="113"/>
        <w:rPr>
          <w:sz w:val="18"/>
          <w:szCs w:val="18"/>
        </w:rPr>
      </w:pPr>
      <w:r w:rsidRPr="002F66B0">
        <w:rPr>
          <w:sz w:val="18"/>
          <w:szCs w:val="18"/>
        </w:rPr>
        <w:t>Men’s Domestic Violence</w:t>
      </w:r>
      <w:r>
        <w:rPr>
          <w:sz w:val="18"/>
          <w:szCs w:val="18"/>
        </w:rPr>
        <w:t>:</w:t>
      </w:r>
      <w:r>
        <w:rPr>
          <w:sz w:val="18"/>
          <w:szCs w:val="18"/>
        </w:rPr>
        <w:tab/>
      </w:r>
      <w:r w:rsidRPr="002F66B0">
        <w:rPr>
          <w:sz w:val="18"/>
          <w:szCs w:val="18"/>
        </w:rPr>
        <w:tab/>
        <w:t>0808 801 0327</w:t>
      </w:r>
    </w:p>
    <w:p w14:paraId="7341ADB8" w14:textId="77777777" w:rsidR="002F66B0" w:rsidRPr="002F66B0" w:rsidRDefault="002F66B0" w:rsidP="002F66B0">
      <w:pPr>
        <w:spacing w:after="0" w:line="240" w:lineRule="auto"/>
        <w:ind w:left="113" w:right="113"/>
        <w:rPr>
          <w:sz w:val="18"/>
          <w:szCs w:val="18"/>
        </w:rPr>
      </w:pPr>
      <w:r w:rsidRPr="002F66B0">
        <w:rPr>
          <w:sz w:val="18"/>
          <w:szCs w:val="18"/>
        </w:rPr>
        <w:t>LGBT Domestic Violence</w:t>
      </w:r>
      <w:r>
        <w:rPr>
          <w:sz w:val="18"/>
          <w:szCs w:val="18"/>
        </w:rPr>
        <w:t>:</w:t>
      </w:r>
      <w:r w:rsidRPr="002F66B0">
        <w:rPr>
          <w:sz w:val="18"/>
          <w:szCs w:val="18"/>
        </w:rPr>
        <w:tab/>
      </w:r>
      <w:r w:rsidRPr="002F66B0">
        <w:rPr>
          <w:sz w:val="18"/>
          <w:szCs w:val="18"/>
        </w:rPr>
        <w:tab/>
        <w:t>0300 999 5428</w:t>
      </w:r>
    </w:p>
    <w:p w14:paraId="39B26514" w14:textId="77777777" w:rsidR="002F66B0" w:rsidRPr="002F66B0" w:rsidRDefault="002F66B0" w:rsidP="002F66B0">
      <w:pPr>
        <w:spacing w:after="0" w:line="240" w:lineRule="auto"/>
        <w:ind w:left="113" w:right="113"/>
        <w:rPr>
          <w:sz w:val="18"/>
          <w:szCs w:val="18"/>
        </w:rPr>
      </w:pPr>
      <w:r w:rsidRPr="002F66B0">
        <w:rPr>
          <w:sz w:val="18"/>
          <w:szCs w:val="18"/>
        </w:rPr>
        <w:t>Action on Elder Abuse</w:t>
      </w:r>
      <w:r>
        <w:rPr>
          <w:sz w:val="18"/>
          <w:szCs w:val="18"/>
        </w:rPr>
        <w:t>:</w:t>
      </w:r>
      <w:r w:rsidRPr="002F66B0">
        <w:rPr>
          <w:sz w:val="18"/>
          <w:szCs w:val="18"/>
        </w:rPr>
        <w:tab/>
      </w:r>
      <w:r w:rsidRPr="002F66B0">
        <w:rPr>
          <w:sz w:val="18"/>
          <w:szCs w:val="18"/>
        </w:rPr>
        <w:tab/>
        <w:t>0800 808 8141</w:t>
      </w:r>
    </w:p>
    <w:p w14:paraId="654DA0AD" w14:textId="50112E5A" w:rsidR="00DA30C9" w:rsidRDefault="002F66B0" w:rsidP="002F66B0">
      <w:pPr>
        <w:spacing w:after="0" w:line="240" w:lineRule="auto"/>
        <w:ind w:left="113" w:right="113"/>
        <w:rPr>
          <w:sz w:val="20"/>
          <w:szCs w:val="20"/>
        </w:rPr>
      </w:pPr>
      <w:r w:rsidRPr="002F66B0">
        <w:rPr>
          <w:sz w:val="18"/>
          <w:szCs w:val="18"/>
        </w:rPr>
        <w:t>Emergency Injunction Suppor</w:t>
      </w:r>
      <w:r>
        <w:rPr>
          <w:sz w:val="18"/>
          <w:szCs w:val="18"/>
        </w:rPr>
        <w:t>t:</w:t>
      </w:r>
      <w:r w:rsidRPr="002F66B0">
        <w:rPr>
          <w:sz w:val="18"/>
          <w:szCs w:val="18"/>
        </w:rPr>
        <w:tab/>
        <w:t xml:space="preserve">0844 8044 999 </w:t>
      </w:r>
    </w:p>
    <w:sectPr w:rsidR="00DA30C9" w:rsidSect="00C60E43">
      <w:footerReference w:type="default" r:id="rId12"/>
      <w:pgSz w:w="16838" w:h="11906" w:orient="landscape"/>
      <w:pgMar w:top="1440" w:right="1077" w:bottom="1440" w:left="107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E6D8" w14:textId="77777777" w:rsidR="00367F43" w:rsidRDefault="00367F43" w:rsidP="00160F56">
      <w:pPr>
        <w:spacing w:after="0" w:line="240" w:lineRule="auto"/>
      </w:pPr>
      <w:r>
        <w:separator/>
      </w:r>
    </w:p>
  </w:endnote>
  <w:endnote w:type="continuationSeparator" w:id="0">
    <w:p w14:paraId="395BD261" w14:textId="77777777" w:rsidR="00367F43" w:rsidRDefault="00367F43" w:rsidP="0016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9782E" w14:textId="77777777" w:rsidR="00160F56" w:rsidRDefault="00160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512BE" w14:textId="77777777" w:rsidR="00367F43" w:rsidRDefault="00367F43" w:rsidP="00160F56">
      <w:pPr>
        <w:spacing w:after="0" w:line="240" w:lineRule="auto"/>
      </w:pPr>
      <w:r>
        <w:separator/>
      </w:r>
    </w:p>
  </w:footnote>
  <w:footnote w:type="continuationSeparator" w:id="0">
    <w:p w14:paraId="4172D90B" w14:textId="77777777" w:rsidR="00367F43" w:rsidRDefault="00367F43" w:rsidP="0016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06384"/>
    <w:multiLevelType w:val="hybridMultilevel"/>
    <w:tmpl w:val="25688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9CB"/>
    <w:multiLevelType w:val="hybridMultilevel"/>
    <w:tmpl w:val="DD2C5A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8019A0"/>
    <w:multiLevelType w:val="hybridMultilevel"/>
    <w:tmpl w:val="A392A6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90525E"/>
    <w:multiLevelType w:val="hybridMultilevel"/>
    <w:tmpl w:val="2EDC39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F848E7"/>
    <w:multiLevelType w:val="hybridMultilevel"/>
    <w:tmpl w:val="A1BC17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50401"/>
    <w:multiLevelType w:val="hybridMultilevel"/>
    <w:tmpl w:val="21D660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FE743E"/>
    <w:multiLevelType w:val="hybridMultilevel"/>
    <w:tmpl w:val="9200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D0EF4"/>
    <w:multiLevelType w:val="hybridMultilevel"/>
    <w:tmpl w:val="8D90569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697F3C"/>
    <w:multiLevelType w:val="hybridMultilevel"/>
    <w:tmpl w:val="FCA03A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B7CF6"/>
    <w:multiLevelType w:val="hybridMultilevel"/>
    <w:tmpl w:val="7B2A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81E91"/>
    <w:multiLevelType w:val="hybridMultilevel"/>
    <w:tmpl w:val="B596D6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A1A74"/>
    <w:multiLevelType w:val="hybridMultilevel"/>
    <w:tmpl w:val="EF426ED8"/>
    <w:lvl w:ilvl="0" w:tplc="BBE4984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7D51E8"/>
    <w:multiLevelType w:val="hybridMultilevel"/>
    <w:tmpl w:val="CBA2A8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5C5B99"/>
    <w:multiLevelType w:val="hybridMultilevel"/>
    <w:tmpl w:val="7D8E51FE"/>
    <w:lvl w:ilvl="0" w:tplc="00147F86">
      <w:start w:val="1"/>
      <w:numFmt w:val="bullet"/>
      <w:lvlText w:val="•"/>
      <w:lvlJc w:val="left"/>
      <w:pPr>
        <w:tabs>
          <w:tab w:val="num" w:pos="720"/>
        </w:tabs>
        <w:ind w:left="720" w:hanging="360"/>
      </w:pPr>
      <w:rPr>
        <w:rFonts w:ascii="Arial" w:hAnsi="Arial" w:hint="default"/>
      </w:rPr>
    </w:lvl>
    <w:lvl w:ilvl="1" w:tplc="B0B81F52" w:tentative="1">
      <w:start w:val="1"/>
      <w:numFmt w:val="bullet"/>
      <w:lvlText w:val="•"/>
      <w:lvlJc w:val="left"/>
      <w:pPr>
        <w:tabs>
          <w:tab w:val="num" w:pos="1440"/>
        </w:tabs>
        <w:ind w:left="1440" w:hanging="360"/>
      </w:pPr>
      <w:rPr>
        <w:rFonts w:ascii="Arial" w:hAnsi="Arial" w:hint="default"/>
      </w:rPr>
    </w:lvl>
    <w:lvl w:ilvl="2" w:tplc="EBF2556A" w:tentative="1">
      <w:start w:val="1"/>
      <w:numFmt w:val="bullet"/>
      <w:lvlText w:val="•"/>
      <w:lvlJc w:val="left"/>
      <w:pPr>
        <w:tabs>
          <w:tab w:val="num" w:pos="2160"/>
        </w:tabs>
        <w:ind w:left="2160" w:hanging="360"/>
      </w:pPr>
      <w:rPr>
        <w:rFonts w:ascii="Arial" w:hAnsi="Arial" w:hint="default"/>
      </w:rPr>
    </w:lvl>
    <w:lvl w:ilvl="3" w:tplc="565C6DBE" w:tentative="1">
      <w:start w:val="1"/>
      <w:numFmt w:val="bullet"/>
      <w:lvlText w:val="•"/>
      <w:lvlJc w:val="left"/>
      <w:pPr>
        <w:tabs>
          <w:tab w:val="num" w:pos="2880"/>
        </w:tabs>
        <w:ind w:left="2880" w:hanging="360"/>
      </w:pPr>
      <w:rPr>
        <w:rFonts w:ascii="Arial" w:hAnsi="Arial" w:hint="default"/>
      </w:rPr>
    </w:lvl>
    <w:lvl w:ilvl="4" w:tplc="6F625FF2" w:tentative="1">
      <w:start w:val="1"/>
      <w:numFmt w:val="bullet"/>
      <w:lvlText w:val="•"/>
      <w:lvlJc w:val="left"/>
      <w:pPr>
        <w:tabs>
          <w:tab w:val="num" w:pos="3600"/>
        </w:tabs>
        <w:ind w:left="3600" w:hanging="360"/>
      </w:pPr>
      <w:rPr>
        <w:rFonts w:ascii="Arial" w:hAnsi="Arial" w:hint="default"/>
      </w:rPr>
    </w:lvl>
    <w:lvl w:ilvl="5" w:tplc="64DA8048" w:tentative="1">
      <w:start w:val="1"/>
      <w:numFmt w:val="bullet"/>
      <w:lvlText w:val="•"/>
      <w:lvlJc w:val="left"/>
      <w:pPr>
        <w:tabs>
          <w:tab w:val="num" w:pos="4320"/>
        </w:tabs>
        <w:ind w:left="4320" w:hanging="360"/>
      </w:pPr>
      <w:rPr>
        <w:rFonts w:ascii="Arial" w:hAnsi="Arial" w:hint="default"/>
      </w:rPr>
    </w:lvl>
    <w:lvl w:ilvl="6" w:tplc="DE04EA96" w:tentative="1">
      <w:start w:val="1"/>
      <w:numFmt w:val="bullet"/>
      <w:lvlText w:val="•"/>
      <w:lvlJc w:val="left"/>
      <w:pPr>
        <w:tabs>
          <w:tab w:val="num" w:pos="5040"/>
        </w:tabs>
        <w:ind w:left="5040" w:hanging="360"/>
      </w:pPr>
      <w:rPr>
        <w:rFonts w:ascii="Arial" w:hAnsi="Arial" w:hint="default"/>
      </w:rPr>
    </w:lvl>
    <w:lvl w:ilvl="7" w:tplc="2A4CF942" w:tentative="1">
      <w:start w:val="1"/>
      <w:numFmt w:val="bullet"/>
      <w:lvlText w:val="•"/>
      <w:lvlJc w:val="left"/>
      <w:pPr>
        <w:tabs>
          <w:tab w:val="num" w:pos="5760"/>
        </w:tabs>
        <w:ind w:left="5760" w:hanging="360"/>
      </w:pPr>
      <w:rPr>
        <w:rFonts w:ascii="Arial" w:hAnsi="Arial" w:hint="default"/>
      </w:rPr>
    </w:lvl>
    <w:lvl w:ilvl="8" w:tplc="EED4D0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36C5A5E"/>
    <w:multiLevelType w:val="hybridMultilevel"/>
    <w:tmpl w:val="37FAD50C"/>
    <w:lvl w:ilvl="0" w:tplc="BFBAE702">
      <w:start w:val="1"/>
      <w:numFmt w:val="bullet"/>
      <w:lvlText w:val="•"/>
      <w:lvlJc w:val="left"/>
      <w:pPr>
        <w:tabs>
          <w:tab w:val="num" w:pos="360"/>
        </w:tabs>
        <w:ind w:left="360" w:hanging="360"/>
      </w:pPr>
      <w:rPr>
        <w:rFonts w:ascii="Arial" w:hAnsi="Arial" w:hint="default"/>
      </w:rPr>
    </w:lvl>
    <w:lvl w:ilvl="1" w:tplc="BA9EF458" w:tentative="1">
      <w:start w:val="1"/>
      <w:numFmt w:val="bullet"/>
      <w:lvlText w:val="•"/>
      <w:lvlJc w:val="left"/>
      <w:pPr>
        <w:tabs>
          <w:tab w:val="num" w:pos="1080"/>
        </w:tabs>
        <w:ind w:left="1080" w:hanging="360"/>
      </w:pPr>
      <w:rPr>
        <w:rFonts w:ascii="Arial" w:hAnsi="Arial" w:hint="default"/>
      </w:rPr>
    </w:lvl>
    <w:lvl w:ilvl="2" w:tplc="830CF040" w:tentative="1">
      <w:start w:val="1"/>
      <w:numFmt w:val="bullet"/>
      <w:lvlText w:val="•"/>
      <w:lvlJc w:val="left"/>
      <w:pPr>
        <w:tabs>
          <w:tab w:val="num" w:pos="1800"/>
        </w:tabs>
        <w:ind w:left="1800" w:hanging="360"/>
      </w:pPr>
      <w:rPr>
        <w:rFonts w:ascii="Arial" w:hAnsi="Arial" w:hint="default"/>
      </w:rPr>
    </w:lvl>
    <w:lvl w:ilvl="3" w:tplc="837CD640" w:tentative="1">
      <w:start w:val="1"/>
      <w:numFmt w:val="bullet"/>
      <w:lvlText w:val="•"/>
      <w:lvlJc w:val="left"/>
      <w:pPr>
        <w:tabs>
          <w:tab w:val="num" w:pos="2520"/>
        </w:tabs>
        <w:ind w:left="2520" w:hanging="360"/>
      </w:pPr>
      <w:rPr>
        <w:rFonts w:ascii="Arial" w:hAnsi="Arial" w:hint="default"/>
      </w:rPr>
    </w:lvl>
    <w:lvl w:ilvl="4" w:tplc="D910D858" w:tentative="1">
      <w:start w:val="1"/>
      <w:numFmt w:val="bullet"/>
      <w:lvlText w:val="•"/>
      <w:lvlJc w:val="left"/>
      <w:pPr>
        <w:tabs>
          <w:tab w:val="num" w:pos="3240"/>
        </w:tabs>
        <w:ind w:left="3240" w:hanging="360"/>
      </w:pPr>
      <w:rPr>
        <w:rFonts w:ascii="Arial" w:hAnsi="Arial" w:hint="default"/>
      </w:rPr>
    </w:lvl>
    <w:lvl w:ilvl="5" w:tplc="25E6487E" w:tentative="1">
      <w:start w:val="1"/>
      <w:numFmt w:val="bullet"/>
      <w:lvlText w:val="•"/>
      <w:lvlJc w:val="left"/>
      <w:pPr>
        <w:tabs>
          <w:tab w:val="num" w:pos="3960"/>
        </w:tabs>
        <w:ind w:left="3960" w:hanging="360"/>
      </w:pPr>
      <w:rPr>
        <w:rFonts w:ascii="Arial" w:hAnsi="Arial" w:hint="default"/>
      </w:rPr>
    </w:lvl>
    <w:lvl w:ilvl="6" w:tplc="5C56E696" w:tentative="1">
      <w:start w:val="1"/>
      <w:numFmt w:val="bullet"/>
      <w:lvlText w:val="•"/>
      <w:lvlJc w:val="left"/>
      <w:pPr>
        <w:tabs>
          <w:tab w:val="num" w:pos="4680"/>
        </w:tabs>
        <w:ind w:left="4680" w:hanging="360"/>
      </w:pPr>
      <w:rPr>
        <w:rFonts w:ascii="Arial" w:hAnsi="Arial" w:hint="default"/>
      </w:rPr>
    </w:lvl>
    <w:lvl w:ilvl="7" w:tplc="9E709DCA" w:tentative="1">
      <w:start w:val="1"/>
      <w:numFmt w:val="bullet"/>
      <w:lvlText w:val="•"/>
      <w:lvlJc w:val="left"/>
      <w:pPr>
        <w:tabs>
          <w:tab w:val="num" w:pos="5400"/>
        </w:tabs>
        <w:ind w:left="5400" w:hanging="360"/>
      </w:pPr>
      <w:rPr>
        <w:rFonts w:ascii="Arial" w:hAnsi="Arial" w:hint="default"/>
      </w:rPr>
    </w:lvl>
    <w:lvl w:ilvl="8" w:tplc="E028EFD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4CDD0568"/>
    <w:multiLevelType w:val="hybridMultilevel"/>
    <w:tmpl w:val="3AB2305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DE61A2"/>
    <w:multiLevelType w:val="hybridMultilevel"/>
    <w:tmpl w:val="BB7E71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53818D5"/>
    <w:multiLevelType w:val="hybridMultilevel"/>
    <w:tmpl w:val="A0043D8C"/>
    <w:lvl w:ilvl="0" w:tplc="771247D4">
      <w:start w:val="1"/>
      <w:numFmt w:val="bullet"/>
      <w:lvlText w:val="x"/>
      <w:lvlJc w:val="left"/>
      <w:pPr>
        <w:tabs>
          <w:tab w:val="num" w:pos="720"/>
        </w:tabs>
        <w:ind w:left="720" w:hanging="360"/>
      </w:pPr>
      <w:rPr>
        <w:rFonts w:ascii="Calibri" w:hAnsi="Calibri" w:hint="default"/>
      </w:rPr>
    </w:lvl>
    <w:lvl w:ilvl="1" w:tplc="121409B0" w:tentative="1">
      <w:start w:val="1"/>
      <w:numFmt w:val="bullet"/>
      <w:lvlText w:val="x"/>
      <w:lvlJc w:val="left"/>
      <w:pPr>
        <w:tabs>
          <w:tab w:val="num" w:pos="1440"/>
        </w:tabs>
        <w:ind w:left="1440" w:hanging="360"/>
      </w:pPr>
      <w:rPr>
        <w:rFonts w:ascii="Calibri" w:hAnsi="Calibri" w:hint="default"/>
      </w:rPr>
    </w:lvl>
    <w:lvl w:ilvl="2" w:tplc="E1D2ED2C" w:tentative="1">
      <w:start w:val="1"/>
      <w:numFmt w:val="bullet"/>
      <w:lvlText w:val="x"/>
      <w:lvlJc w:val="left"/>
      <w:pPr>
        <w:tabs>
          <w:tab w:val="num" w:pos="2160"/>
        </w:tabs>
        <w:ind w:left="2160" w:hanging="360"/>
      </w:pPr>
      <w:rPr>
        <w:rFonts w:ascii="Calibri" w:hAnsi="Calibri" w:hint="default"/>
      </w:rPr>
    </w:lvl>
    <w:lvl w:ilvl="3" w:tplc="493CE2C2" w:tentative="1">
      <w:start w:val="1"/>
      <w:numFmt w:val="bullet"/>
      <w:lvlText w:val="x"/>
      <w:lvlJc w:val="left"/>
      <w:pPr>
        <w:tabs>
          <w:tab w:val="num" w:pos="2880"/>
        </w:tabs>
        <w:ind w:left="2880" w:hanging="360"/>
      </w:pPr>
      <w:rPr>
        <w:rFonts w:ascii="Calibri" w:hAnsi="Calibri" w:hint="default"/>
      </w:rPr>
    </w:lvl>
    <w:lvl w:ilvl="4" w:tplc="D50E08C6" w:tentative="1">
      <w:start w:val="1"/>
      <w:numFmt w:val="bullet"/>
      <w:lvlText w:val="x"/>
      <w:lvlJc w:val="left"/>
      <w:pPr>
        <w:tabs>
          <w:tab w:val="num" w:pos="3600"/>
        </w:tabs>
        <w:ind w:left="3600" w:hanging="360"/>
      </w:pPr>
      <w:rPr>
        <w:rFonts w:ascii="Calibri" w:hAnsi="Calibri" w:hint="default"/>
      </w:rPr>
    </w:lvl>
    <w:lvl w:ilvl="5" w:tplc="DC26520C" w:tentative="1">
      <w:start w:val="1"/>
      <w:numFmt w:val="bullet"/>
      <w:lvlText w:val="x"/>
      <w:lvlJc w:val="left"/>
      <w:pPr>
        <w:tabs>
          <w:tab w:val="num" w:pos="4320"/>
        </w:tabs>
        <w:ind w:left="4320" w:hanging="360"/>
      </w:pPr>
      <w:rPr>
        <w:rFonts w:ascii="Calibri" w:hAnsi="Calibri" w:hint="default"/>
      </w:rPr>
    </w:lvl>
    <w:lvl w:ilvl="6" w:tplc="318064FC" w:tentative="1">
      <w:start w:val="1"/>
      <w:numFmt w:val="bullet"/>
      <w:lvlText w:val="x"/>
      <w:lvlJc w:val="left"/>
      <w:pPr>
        <w:tabs>
          <w:tab w:val="num" w:pos="5040"/>
        </w:tabs>
        <w:ind w:left="5040" w:hanging="360"/>
      </w:pPr>
      <w:rPr>
        <w:rFonts w:ascii="Calibri" w:hAnsi="Calibri" w:hint="default"/>
      </w:rPr>
    </w:lvl>
    <w:lvl w:ilvl="7" w:tplc="936AF64C" w:tentative="1">
      <w:start w:val="1"/>
      <w:numFmt w:val="bullet"/>
      <w:lvlText w:val="x"/>
      <w:lvlJc w:val="left"/>
      <w:pPr>
        <w:tabs>
          <w:tab w:val="num" w:pos="5760"/>
        </w:tabs>
        <w:ind w:left="5760" w:hanging="360"/>
      </w:pPr>
      <w:rPr>
        <w:rFonts w:ascii="Calibri" w:hAnsi="Calibri" w:hint="default"/>
      </w:rPr>
    </w:lvl>
    <w:lvl w:ilvl="8" w:tplc="5BCC309E" w:tentative="1">
      <w:start w:val="1"/>
      <w:numFmt w:val="bullet"/>
      <w:lvlText w:val="x"/>
      <w:lvlJc w:val="left"/>
      <w:pPr>
        <w:tabs>
          <w:tab w:val="num" w:pos="6480"/>
        </w:tabs>
        <w:ind w:left="6480" w:hanging="360"/>
      </w:pPr>
      <w:rPr>
        <w:rFonts w:ascii="Calibri" w:hAnsi="Calibri" w:hint="default"/>
      </w:rPr>
    </w:lvl>
  </w:abstractNum>
  <w:abstractNum w:abstractNumId="18" w15:restartNumberingAfterBreak="0">
    <w:nsid w:val="5AF1184B"/>
    <w:multiLevelType w:val="hybridMultilevel"/>
    <w:tmpl w:val="805E0388"/>
    <w:lvl w:ilvl="0" w:tplc="0809000B">
      <w:start w:val="1"/>
      <w:numFmt w:val="bullet"/>
      <w:lvlText w:val=""/>
      <w:lvlJc w:val="left"/>
      <w:pPr>
        <w:ind w:left="2157" w:hanging="360"/>
      </w:pPr>
      <w:rPr>
        <w:rFonts w:ascii="Wingdings" w:hAnsi="Wingdings"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9" w15:restartNumberingAfterBreak="0">
    <w:nsid w:val="61C32F78"/>
    <w:multiLevelType w:val="hybridMultilevel"/>
    <w:tmpl w:val="90E897E4"/>
    <w:lvl w:ilvl="0" w:tplc="845C40EC">
      <w:start w:val="1"/>
      <w:numFmt w:val="bullet"/>
      <w:lvlText w:val=""/>
      <w:lvlJc w:val="left"/>
      <w:pPr>
        <w:tabs>
          <w:tab w:val="num" w:pos="720"/>
        </w:tabs>
        <w:ind w:left="720" w:hanging="360"/>
      </w:pPr>
      <w:rPr>
        <w:rFonts w:ascii="Wingdings" w:hAnsi="Wingdings" w:hint="default"/>
      </w:rPr>
    </w:lvl>
    <w:lvl w:ilvl="1" w:tplc="1A582230" w:tentative="1">
      <w:start w:val="1"/>
      <w:numFmt w:val="bullet"/>
      <w:lvlText w:val=""/>
      <w:lvlJc w:val="left"/>
      <w:pPr>
        <w:tabs>
          <w:tab w:val="num" w:pos="1440"/>
        </w:tabs>
        <w:ind w:left="1440" w:hanging="360"/>
      </w:pPr>
      <w:rPr>
        <w:rFonts w:ascii="Wingdings" w:hAnsi="Wingdings" w:hint="default"/>
      </w:rPr>
    </w:lvl>
    <w:lvl w:ilvl="2" w:tplc="DB725822" w:tentative="1">
      <w:start w:val="1"/>
      <w:numFmt w:val="bullet"/>
      <w:lvlText w:val=""/>
      <w:lvlJc w:val="left"/>
      <w:pPr>
        <w:tabs>
          <w:tab w:val="num" w:pos="2160"/>
        </w:tabs>
        <w:ind w:left="2160" w:hanging="360"/>
      </w:pPr>
      <w:rPr>
        <w:rFonts w:ascii="Wingdings" w:hAnsi="Wingdings" w:hint="default"/>
      </w:rPr>
    </w:lvl>
    <w:lvl w:ilvl="3" w:tplc="77489076" w:tentative="1">
      <w:start w:val="1"/>
      <w:numFmt w:val="bullet"/>
      <w:lvlText w:val=""/>
      <w:lvlJc w:val="left"/>
      <w:pPr>
        <w:tabs>
          <w:tab w:val="num" w:pos="2880"/>
        </w:tabs>
        <w:ind w:left="2880" w:hanging="360"/>
      </w:pPr>
      <w:rPr>
        <w:rFonts w:ascii="Wingdings" w:hAnsi="Wingdings" w:hint="default"/>
      </w:rPr>
    </w:lvl>
    <w:lvl w:ilvl="4" w:tplc="92F8D6FE" w:tentative="1">
      <w:start w:val="1"/>
      <w:numFmt w:val="bullet"/>
      <w:lvlText w:val=""/>
      <w:lvlJc w:val="left"/>
      <w:pPr>
        <w:tabs>
          <w:tab w:val="num" w:pos="3600"/>
        </w:tabs>
        <w:ind w:left="3600" w:hanging="360"/>
      </w:pPr>
      <w:rPr>
        <w:rFonts w:ascii="Wingdings" w:hAnsi="Wingdings" w:hint="default"/>
      </w:rPr>
    </w:lvl>
    <w:lvl w:ilvl="5" w:tplc="89D64848" w:tentative="1">
      <w:start w:val="1"/>
      <w:numFmt w:val="bullet"/>
      <w:lvlText w:val=""/>
      <w:lvlJc w:val="left"/>
      <w:pPr>
        <w:tabs>
          <w:tab w:val="num" w:pos="4320"/>
        </w:tabs>
        <w:ind w:left="4320" w:hanging="360"/>
      </w:pPr>
      <w:rPr>
        <w:rFonts w:ascii="Wingdings" w:hAnsi="Wingdings" w:hint="default"/>
      </w:rPr>
    </w:lvl>
    <w:lvl w:ilvl="6" w:tplc="5622E928" w:tentative="1">
      <w:start w:val="1"/>
      <w:numFmt w:val="bullet"/>
      <w:lvlText w:val=""/>
      <w:lvlJc w:val="left"/>
      <w:pPr>
        <w:tabs>
          <w:tab w:val="num" w:pos="5040"/>
        </w:tabs>
        <w:ind w:left="5040" w:hanging="360"/>
      </w:pPr>
      <w:rPr>
        <w:rFonts w:ascii="Wingdings" w:hAnsi="Wingdings" w:hint="default"/>
      </w:rPr>
    </w:lvl>
    <w:lvl w:ilvl="7" w:tplc="2EA022DE" w:tentative="1">
      <w:start w:val="1"/>
      <w:numFmt w:val="bullet"/>
      <w:lvlText w:val=""/>
      <w:lvlJc w:val="left"/>
      <w:pPr>
        <w:tabs>
          <w:tab w:val="num" w:pos="5760"/>
        </w:tabs>
        <w:ind w:left="5760" w:hanging="360"/>
      </w:pPr>
      <w:rPr>
        <w:rFonts w:ascii="Wingdings" w:hAnsi="Wingdings" w:hint="default"/>
      </w:rPr>
    </w:lvl>
    <w:lvl w:ilvl="8" w:tplc="FCB071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631A12"/>
    <w:multiLevelType w:val="hybridMultilevel"/>
    <w:tmpl w:val="9DE4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00B64"/>
    <w:multiLevelType w:val="hybridMultilevel"/>
    <w:tmpl w:val="4AD2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5C1759"/>
    <w:multiLevelType w:val="hybridMultilevel"/>
    <w:tmpl w:val="C6AA20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0734AA"/>
    <w:multiLevelType w:val="hybridMultilevel"/>
    <w:tmpl w:val="4B98867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9219EC"/>
    <w:multiLevelType w:val="hybridMultilevel"/>
    <w:tmpl w:val="41805972"/>
    <w:lvl w:ilvl="0" w:tplc="08090001">
      <w:start w:val="1"/>
      <w:numFmt w:val="bullet"/>
      <w:lvlText w:val=""/>
      <w:lvlJc w:val="left"/>
      <w:pPr>
        <w:ind w:left="1477" w:hanging="360"/>
      </w:pPr>
      <w:rPr>
        <w:rFonts w:ascii="Symbol" w:hAnsi="Symbol"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25" w15:restartNumberingAfterBreak="0">
    <w:nsid w:val="7C5066C0"/>
    <w:multiLevelType w:val="hybridMultilevel"/>
    <w:tmpl w:val="F5984E78"/>
    <w:lvl w:ilvl="0" w:tplc="BBE49844">
      <w:numFmt w:val="bullet"/>
      <w:lvlText w:val="-"/>
      <w:lvlJc w:val="left"/>
      <w:pPr>
        <w:ind w:left="984" w:hanging="360"/>
      </w:pPr>
      <w:rPr>
        <w:rFonts w:ascii="Calibri" w:eastAsiaTheme="minorHAnsi" w:hAnsi="Calibri" w:cs="Calibri"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num w:numId="1">
    <w:abstractNumId w:val="3"/>
  </w:num>
  <w:num w:numId="2">
    <w:abstractNumId w:val="1"/>
  </w:num>
  <w:num w:numId="3">
    <w:abstractNumId w:val="16"/>
  </w:num>
  <w:num w:numId="4">
    <w:abstractNumId w:val="7"/>
  </w:num>
  <w:num w:numId="5">
    <w:abstractNumId w:val="15"/>
  </w:num>
  <w:num w:numId="6">
    <w:abstractNumId w:val="4"/>
  </w:num>
  <w:num w:numId="7">
    <w:abstractNumId w:val="22"/>
  </w:num>
  <w:num w:numId="8">
    <w:abstractNumId w:val="6"/>
  </w:num>
  <w:num w:numId="9">
    <w:abstractNumId w:val="8"/>
  </w:num>
  <w:num w:numId="10">
    <w:abstractNumId w:val="10"/>
  </w:num>
  <w:num w:numId="11">
    <w:abstractNumId w:val="20"/>
  </w:num>
  <w:num w:numId="12">
    <w:abstractNumId w:val="2"/>
  </w:num>
  <w:num w:numId="13">
    <w:abstractNumId w:val="0"/>
  </w:num>
  <w:num w:numId="14">
    <w:abstractNumId w:val="12"/>
  </w:num>
  <w:num w:numId="15">
    <w:abstractNumId w:val="23"/>
  </w:num>
  <w:num w:numId="16">
    <w:abstractNumId w:val="18"/>
  </w:num>
  <w:num w:numId="17">
    <w:abstractNumId w:val="24"/>
  </w:num>
  <w:num w:numId="18">
    <w:abstractNumId w:val="25"/>
  </w:num>
  <w:num w:numId="19">
    <w:abstractNumId w:val="13"/>
  </w:num>
  <w:num w:numId="20">
    <w:abstractNumId w:val="21"/>
  </w:num>
  <w:num w:numId="21">
    <w:abstractNumId w:val="9"/>
  </w:num>
  <w:num w:numId="22">
    <w:abstractNumId w:val="11"/>
  </w:num>
  <w:num w:numId="23">
    <w:abstractNumId w:val="14"/>
  </w:num>
  <w:num w:numId="24">
    <w:abstractNumId w:val="19"/>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38"/>
    <w:rsid w:val="00021C20"/>
    <w:rsid w:val="00067186"/>
    <w:rsid w:val="000A29BE"/>
    <w:rsid w:val="001414A5"/>
    <w:rsid w:val="0014765D"/>
    <w:rsid w:val="00160F56"/>
    <w:rsid w:val="001A5CCE"/>
    <w:rsid w:val="001C0804"/>
    <w:rsid w:val="001C46E6"/>
    <w:rsid w:val="001D6706"/>
    <w:rsid w:val="001E2B1B"/>
    <w:rsid w:val="001E3295"/>
    <w:rsid w:val="001E7877"/>
    <w:rsid w:val="00203FDC"/>
    <w:rsid w:val="0021379B"/>
    <w:rsid w:val="00234481"/>
    <w:rsid w:val="00234B00"/>
    <w:rsid w:val="002A78E0"/>
    <w:rsid w:val="002F6119"/>
    <w:rsid w:val="002F66B0"/>
    <w:rsid w:val="00353D6B"/>
    <w:rsid w:val="00367F43"/>
    <w:rsid w:val="00381C82"/>
    <w:rsid w:val="00385ED9"/>
    <w:rsid w:val="003A4EDB"/>
    <w:rsid w:val="003B28A8"/>
    <w:rsid w:val="003B45EA"/>
    <w:rsid w:val="003C3A0A"/>
    <w:rsid w:val="004426B2"/>
    <w:rsid w:val="004557E7"/>
    <w:rsid w:val="004A6584"/>
    <w:rsid w:val="004C10BC"/>
    <w:rsid w:val="004F244F"/>
    <w:rsid w:val="00524CC2"/>
    <w:rsid w:val="00537533"/>
    <w:rsid w:val="0055143C"/>
    <w:rsid w:val="00560B55"/>
    <w:rsid w:val="00580E3F"/>
    <w:rsid w:val="005944AB"/>
    <w:rsid w:val="005D4DF2"/>
    <w:rsid w:val="005D4E0A"/>
    <w:rsid w:val="00601E67"/>
    <w:rsid w:val="006032A7"/>
    <w:rsid w:val="006036A4"/>
    <w:rsid w:val="006F072B"/>
    <w:rsid w:val="007156F6"/>
    <w:rsid w:val="00725B06"/>
    <w:rsid w:val="00731B2E"/>
    <w:rsid w:val="0077362A"/>
    <w:rsid w:val="007B38EB"/>
    <w:rsid w:val="007E6C5C"/>
    <w:rsid w:val="00833A89"/>
    <w:rsid w:val="008D5CCE"/>
    <w:rsid w:val="008F5BB9"/>
    <w:rsid w:val="00914509"/>
    <w:rsid w:val="009734B1"/>
    <w:rsid w:val="009F417E"/>
    <w:rsid w:val="00A52855"/>
    <w:rsid w:val="00A74E18"/>
    <w:rsid w:val="00AA6431"/>
    <w:rsid w:val="00AB0BE9"/>
    <w:rsid w:val="00AE02F4"/>
    <w:rsid w:val="00B24268"/>
    <w:rsid w:val="00B43F0F"/>
    <w:rsid w:val="00BA5313"/>
    <w:rsid w:val="00C60E43"/>
    <w:rsid w:val="00C97F18"/>
    <w:rsid w:val="00CB4238"/>
    <w:rsid w:val="00CD5BA7"/>
    <w:rsid w:val="00D021AA"/>
    <w:rsid w:val="00D03B10"/>
    <w:rsid w:val="00D77D29"/>
    <w:rsid w:val="00D80241"/>
    <w:rsid w:val="00D92D50"/>
    <w:rsid w:val="00DA30C9"/>
    <w:rsid w:val="00DC3886"/>
    <w:rsid w:val="00DE3DF8"/>
    <w:rsid w:val="00EF6060"/>
    <w:rsid w:val="00F27A45"/>
    <w:rsid w:val="00F62AE2"/>
    <w:rsid w:val="00F87052"/>
    <w:rsid w:val="00F91E50"/>
    <w:rsid w:val="00FB0A54"/>
    <w:rsid w:val="00FC5684"/>
    <w:rsid w:val="00FE4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6631A"/>
  <w15:chartTrackingRefBased/>
  <w15:docId w15:val="{9310F1B0-7C18-4C78-B6F3-845E4E14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FA3"/>
    <w:pPr>
      <w:ind w:left="720"/>
      <w:contextualSpacing/>
    </w:pPr>
  </w:style>
  <w:style w:type="paragraph" w:styleId="Header">
    <w:name w:val="header"/>
    <w:basedOn w:val="Normal"/>
    <w:link w:val="HeaderChar"/>
    <w:uiPriority w:val="99"/>
    <w:unhideWhenUsed/>
    <w:rsid w:val="00160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F56"/>
  </w:style>
  <w:style w:type="paragraph" w:styleId="Footer">
    <w:name w:val="footer"/>
    <w:basedOn w:val="Normal"/>
    <w:link w:val="FooterChar"/>
    <w:uiPriority w:val="99"/>
    <w:unhideWhenUsed/>
    <w:rsid w:val="00160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F56"/>
  </w:style>
  <w:style w:type="paragraph" w:styleId="NormalWeb">
    <w:name w:val="Normal (Web)"/>
    <w:basedOn w:val="Normal"/>
    <w:uiPriority w:val="99"/>
    <w:semiHidden/>
    <w:unhideWhenUsed/>
    <w:rsid w:val="00DE3D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73738">
      <w:bodyDiv w:val="1"/>
      <w:marLeft w:val="0"/>
      <w:marRight w:val="0"/>
      <w:marTop w:val="0"/>
      <w:marBottom w:val="0"/>
      <w:divBdr>
        <w:top w:val="none" w:sz="0" w:space="0" w:color="auto"/>
        <w:left w:val="none" w:sz="0" w:space="0" w:color="auto"/>
        <w:bottom w:val="none" w:sz="0" w:space="0" w:color="auto"/>
        <w:right w:val="none" w:sz="0" w:space="0" w:color="auto"/>
      </w:divBdr>
    </w:div>
    <w:div w:id="367335519">
      <w:bodyDiv w:val="1"/>
      <w:marLeft w:val="0"/>
      <w:marRight w:val="0"/>
      <w:marTop w:val="0"/>
      <w:marBottom w:val="0"/>
      <w:divBdr>
        <w:top w:val="none" w:sz="0" w:space="0" w:color="auto"/>
        <w:left w:val="none" w:sz="0" w:space="0" w:color="auto"/>
        <w:bottom w:val="none" w:sz="0" w:space="0" w:color="auto"/>
        <w:right w:val="none" w:sz="0" w:space="0" w:color="auto"/>
      </w:divBdr>
    </w:div>
    <w:div w:id="623343682">
      <w:bodyDiv w:val="1"/>
      <w:marLeft w:val="0"/>
      <w:marRight w:val="0"/>
      <w:marTop w:val="0"/>
      <w:marBottom w:val="0"/>
      <w:divBdr>
        <w:top w:val="none" w:sz="0" w:space="0" w:color="auto"/>
        <w:left w:val="none" w:sz="0" w:space="0" w:color="auto"/>
        <w:bottom w:val="none" w:sz="0" w:space="0" w:color="auto"/>
        <w:right w:val="none" w:sz="0" w:space="0" w:color="auto"/>
      </w:divBdr>
      <w:divsChild>
        <w:div w:id="2045476698">
          <w:marLeft w:val="547"/>
          <w:marRight w:val="0"/>
          <w:marTop w:val="144"/>
          <w:marBottom w:val="0"/>
          <w:divBdr>
            <w:top w:val="none" w:sz="0" w:space="0" w:color="auto"/>
            <w:left w:val="none" w:sz="0" w:space="0" w:color="auto"/>
            <w:bottom w:val="none" w:sz="0" w:space="0" w:color="auto"/>
            <w:right w:val="none" w:sz="0" w:space="0" w:color="auto"/>
          </w:divBdr>
        </w:div>
        <w:div w:id="291131839">
          <w:marLeft w:val="547"/>
          <w:marRight w:val="0"/>
          <w:marTop w:val="144"/>
          <w:marBottom w:val="0"/>
          <w:divBdr>
            <w:top w:val="none" w:sz="0" w:space="0" w:color="auto"/>
            <w:left w:val="none" w:sz="0" w:space="0" w:color="auto"/>
            <w:bottom w:val="none" w:sz="0" w:space="0" w:color="auto"/>
            <w:right w:val="none" w:sz="0" w:space="0" w:color="auto"/>
          </w:divBdr>
        </w:div>
        <w:div w:id="497304477">
          <w:marLeft w:val="547"/>
          <w:marRight w:val="0"/>
          <w:marTop w:val="144"/>
          <w:marBottom w:val="0"/>
          <w:divBdr>
            <w:top w:val="none" w:sz="0" w:space="0" w:color="auto"/>
            <w:left w:val="none" w:sz="0" w:space="0" w:color="auto"/>
            <w:bottom w:val="none" w:sz="0" w:space="0" w:color="auto"/>
            <w:right w:val="none" w:sz="0" w:space="0" w:color="auto"/>
          </w:divBdr>
        </w:div>
        <w:div w:id="131217518">
          <w:marLeft w:val="547"/>
          <w:marRight w:val="0"/>
          <w:marTop w:val="144"/>
          <w:marBottom w:val="0"/>
          <w:divBdr>
            <w:top w:val="none" w:sz="0" w:space="0" w:color="auto"/>
            <w:left w:val="none" w:sz="0" w:space="0" w:color="auto"/>
            <w:bottom w:val="none" w:sz="0" w:space="0" w:color="auto"/>
            <w:right w:val="none" w:sz="0" w:space="0" w:color="auto"/>
          </w:divBdr>
        </w:div>
        <w:div w:id="1510872076">
          <w:marLeft w:val="547"/>
          <w:marRight w:val="0"/>
          <w:marTop w:val="144"/>
          <w:marBottom w:val="0"/>
          <w:divBdr>
            <w:top w:val="none" w:sz="0" w:space="0" w:color="auto"/>
            <w:left w:val="none" w:sz="0" w:space="0" w:color="auto"/>
            <w:bottom w:val="none" w:sz="0" w:space="0" w:color="auto"/>
            <w:right w:val="none" w:sz="0" w:space="0" w:color="auto"/>
          </w:divBdr>
        </w:div>
        <w:div w:id="1545167811">
          <w:marLeft w:val="547"/>
          <w:marRight w:val="0"/>
          <w:marTop w:val="144"/>
          <w:marBottom w:val="0"/>
          <w:divBdr>
            <w:top w:val="none" w:sz="0" w:space="0" w:color="auto"/>
            <w:left w:val="none" w:sz="0" w:space="0" w:color="auto"/>
            <w:bottom w:val="none" w:sz="0" w:space="0" w:color="auto"/>
            <w:right w:val="none" w:sz="0" w:space="0" w:color="auto"/>
          </w:divBdr>
        </w:div>
        <w:div w:id="2069986437">
          <w:marLeft w:val="547"/>
          <w:marRight w:val="0"/>
          <w:marTop w:val="144"/>
          <w:marBottom w:val="0"/>
          <w:divBdr>
            <w:top w:val="none" w:sz="0" w:space="0" w:color="auto"/>
            <w:left w:val="none" w:sz="0" w:space="0" w:color="auto"/>
            <w:bottom w:val="none" w:sz="0" w:space="0" w:color="auto"/>
            <w:right w:val="none" w:sz="0" w:space="0" w:color="auto"/>
          </w:divBdr>
        </w:div>
      </w:divsChild>
    </w:div>
    <w:div w:id="683437801">
      <w:bodyDiv w:val="1"/>
      <w:marLeft w:val="0"/>
      <w:marRight w:val="0"/>
      <w:marTop w:val="0"/>
      <w:marBottom w:val="0"/>
      <w:divBdr>
        <w:top w:val="none" w:sz="0" w:space="0" w:color="auto"/>
        <w:left w:val="none" w:sz="0" w:space="0" w:color="auto"/>
        <w:bottom w:val="none" w:sz="0" w:space="0" w:color="auto"/>
        <w:right w:val="none" w:sz="0" w:space="0" w:color="auto"/>
      </w:divBdr>
      <w:divsChild>
        <w:div w:id="1594516">
          <w:marLeft w:val="547"/>
          <w:marRight w:val="0"/>
          <w:marTop w:val="144"/>
          <w:marBottom w:val="0"/>
          <w:divBdr>
            <w:top w:val="none" w:sz="0" w:space="0" w:color="auto"/>
            <w:left w:val="none" w:sz="0" w:space="0" w:color="auto"/>
            <w:bottom w:val="none" w:sz="0" w:space="0" w:color="auto"/>
            <w:right w:val="none" w:sz="0" w:space="0" w:color="auto"/>
          </w:divBdr>
        </w:div>
        <w:div w:id="1322730229">
          <w:marLeft w:val="547"/>
          <w:marRight w:val="0"/>
          <w:marTop w:val="144"/>
          <w:marBottom w:val="0"/>
          <w:divBdr>
            <w:top w:val="none" w:sz="0" w:space="0" w:color="auto"/>
            <w:left w:val="none" w:sz="0" w:space="0" w:color="auto"/>
            <w:bottom w:val="none" w:sz="0" w:space="0" w:color="auto"/>
            <w:right w:val="none" w:sz="0" w:space="0" w:color="auto"/>
          </w:divBdr>
        </w:div>
        <w:div w:id="373892499">
          <w:marLeft w:val="547"/>
          <w:marRight w:val="0"/>
          <w:marTop w:val="144"/>
          <w:marBottom w:val="0"/>
          <w:divBdr>
            <w:top w:val="none" w:sz="0" w:space="0" w:color="auto"/>
            <w:left w:val="none" w:sz="0" w:space="0" w:color="auto"/>
            <w:bottom w:val="none" w:sz="0" w:space="0" w:color="auto"/>
            <w:right w:val="none" w:sz="0" w:space="0" w:color="auto"/>
          </w:divBdr>
        </w:div>
        <w:div w:id="2013530459">
          <w:marLeft w:val="547"/>
          <w:marRight w:val="0"/>
          <w:marTop w:val="144"/>
          <w:marBottom w:val="0"/>
          <w:divBdr>
            <w:top w:val="none" w:sz="0" w:space="0" w:color="auto"/>
            <w:left w:val="none" w:sz="0" w:space="0" w:color="auto"/>
            <w:bottom w:val="none" w:sz="0" w:space="0" w:color="auto"/>
            <w:right w:val="none" w:sz="0" w:space="0" w:color="auto"/>
          </w:divBdr>
        </w:div>
        <w:div w:id="2067949109">
          <w:marLeft w:val="547"/>
          <w:marRight w:val="0"/>
          <w:marTop w:val="144"/>
          <w:marBottom w:val="0"/>
          <w:divBdr>
            <w:top w:val="none" w:sz="0" w:space="0" w:color="auto"/>
            <w:left w:val="none" w:sz="0" w:space="0" w:color="auto"/>
            <w:bottom w:val="none" w:sz="0" w:space="0" w:color="auto"/>
            <w:right w:val="none" w:sz="0" w:space="0" w:color="auto"/>
          </w:divBdr>
        </w:div>
        <w:div w:id="1284310761">
          <w:marLeft w:val="547"/>
          <w:marRight w:val="0"/>
          <w:marTop w:val="144"/>
          <w:marBottom w:val="0"/>
          <w:divBdr>
            <w:top w:val="none" w:sz="0" w:space="0" w:color="auto"/>
            <w:left w:val="none" w:sz="0" w:space="0" w:color="auto"/>
            <w:bottom w:val="none" w:sz="0" w:space="0" w:color="auto"/>
            <w:right w:val="none" w:sz="0" w:space="0" w:color="auto"/>
          </w:divBdr>
        </w:div>
      </w:divsChild>
    </w:div>
    <w:div w:id="1027175902">
      <w:bodyDiv w:val="1"/>
      <w:marLeft w:val="0"/>
      <w:marRight w:val="0"/>
      <w:marTop w:val="0"/>
      <w:marBottom w:val="0"/>
      <w:divBdr>
        <w:top w:val="none" w:sz="0" w:space="0" w:color="auto"/>
        <w:left w:val="none" w:sz="0" w:space="0" w:color="auto"/>
        <w:bottom w:val="none" w:sz="0" w:space="0" w:color="auto"/>
        <w:right w:val="none" w:sz="0" w:space="0" w:color="auto"/>
      </w:divBdr>
      <w:divsChild>
        <w:div w:id="1488089163">
          <w:marLeft w:val="547"/>
          <w:marRight w:val="0"/>
          <w:marTop w:val="130"/>
          <w:marBottom w:val="0"/>
          <w:divBdr>
            <w:top w:val="none" w:sz="0" w:space="0" w:color="auto"/>
            <w:left w:val="none" w:sz="0" w:space="0" w:color="auto"/>
            <w:bottom w:val="none" w:sz="0" w:space="0" w:color="auto"/>
            <w:right w:val="none" w:sz="0" w:space="0" w:color="auto"/>
          </w:divBdr>
        </w:div>
        <w:div w:id="828905945">
          <w:marLeft w:val="547"/>
          <w:marRight w:val="0"/>
          <w:marTop w:val="130"/>
          <w:marBottom w:val="0"/>
          <w:divBdr>
            <w:top w:val="none" w:sz="0" w:space="0" w:color="auto"/>
            <w:left w:val="none" w:sz="0" w:space="0" w:color="auto"/>
            <w:bottom w:val="none" w:sz="0" w:space="0" w:color="auto"/>
            <w:right w:val="none" w:sz="0" w:space="0" w:color="auto"/>
          </w:divBdr>
        </w:div>
        <w:div w:id="376274112">
          <w:marLeft w:val="547"/>
          <w:marRight w:val="0"/>
          <w:marTop w:val="130"/>
          <w:marBottom w:val="0"/>
          <w:divBdr>
            <w:top w:val="none" w:sz="0" w:space="0" w:color="auto"/>
            <w:left w:val="none" w:sz="0" w:space="0" w:color="auto"/>
            <w:bottom w:val="none" w:sz="0" w:space="0" w:color="auto"/>
            <w:right w:val="none" w:sz="0" w:space="0" w:color="auto"/>
          </w:divBdr>
        </w:div>
        <w:div w:id="1234505532">
          <w:marLeft w:val="547"/>
          <w:marRight w:val="0"/>
          <w:marTop w:val="130"/>
          <w:marBottom w:val="0"/>
          <w:divBdr>
            <w:top w:val="none" w:sz="0" w:space="0" w:color="auto"/>
            <w:left w:val="none" w:sz="0" w:space="0" w:color="auto"/>
            <w:bottom w:val="none" w:sz="0" w:space="0" w:color="auto"/>
            <w:right w:val="none" w:sz="0" w:space="0" w:color="auto"/>
          </w:divBdr>
        </w:div>
        <w:div w:id="1297220841">
          <w:marLeft w:val="547"/>
          <w:marRight w:val="0"/>
          <w:marTop w:val="130"/>
          <w:marBottom w:val="0"/>
          <w:divBdr>
            <w:top w:val="none" w:sz="0" w:space="0" w:color="auto"/>
            <w:left w:val="none" w:sz="0" w:space="0" w:color="auto"/>
            <w:bottom w:val="none" w:sz="0" w:space="0" w:color="auto"/>
            <w:right w:val="none" w:sz="0" w:space="0" w:color="auto"/>
          </w:divBdr>
        </w:div>
        <w:div w:id="602541084">
          <w:marLeft w:val="547"/>
          <w:marRight w:val="0"/>
          <w:marTop w:val="130"/>
          <w:marBottom w:val="0"/>
          <w:divBdr>
            <w:top w:val="none" w:sz="0" w:space="0" w:color="auto"/>
            <w:left w:val="none" w:sz="0" w:space="0" w:color="auto"/>
            <w:bottom w:val="none" w:sz="0" w:space="0" w:color="auto"/>
            <w:right w:val="none" w:sz="0" w:space="0" w:color="auto"/>
          </w:divBdr>
        </w:div>
        <w:div w:id="1971668605">
          <w:marLeft w:val="547"/>
          <w:marRight w:val="0"/>
          <w:marTop w:val="130"/>
          <w:marBottom w:val="0"/>
          <w:divBdr>
            <w:top w:val="none" w:sz="0" w:space="0" w:color="auto"/>
            <w:left w:val="none" w:sz="0" w:space="0" w:color="auto"/>
            <w:bottom w:val="none" w:sz="0" w:space="0" w:color="auto"/>
            <w:right w:val="none" w:sz="0" w:space="0" w:color="auto"/>
          </w:divBdr>
        </w:div>
      </w:divsChild>
    </w:div>
    <w:div w:id="1355613769">
      <w:bodyDiv w:val="1"/>
      <w:marLeft w:val="0"/>
      <w:marRight w:val="0"/>
      <w:marTop w:val="0"/>
      <w:marBottom w:val="0"/>
      <w:divBdr>
        <w:top w:val="none" w:sz="0" w:space="0" w:color="auto"/>
        <w:left w:val="none" w:sz="0" w:space="0" w:color="auto"/>
        <w:bottom w:val="none" w:sz="0" w:space="0" w:color="auto"/>
        <w:right w:val="none" w:sz="0" w:space="0" w:color="auto"/>
      </w:divBdr>
      <w:divsChild>
        <w:div w:id="1084689196">
          <w:marLeft w:val="547"/>
          <w:marRight w:val="0"/>
          <w:marTop w:val="158"/>
          <w:marBottom w:val="0"/>
          <w:divBdr>
            <w:top w:val="none" w:sz="0" w:space="0" w:color="auto"/>
            <w:left w:val="none" w:sz="0" w:space="0" w:color="auto"/>
            <w:bottom w:val="none" w:sz="0" w:space="0" w:color="auto"/>
            <w:right w:val="none" w:sz="0" w:space="0" w:color="auto"/>
          </w:divBdr>
        </w:div>
        <w:div w:id="165364248">
          <w:marLeft w:val="547"/>
          <w:marRight w:val="0"/>
          <w:marTop w:val="158"/>
          <w:marBottom w:val="0"/>
          <w:divBdr>
            <w:top w:val="none" w:sz="0" w:space="0" w:color="auto"/>
            <w:left w:val="none" w:sz="0" w:space="0" w:color="auto"/>
            <w:bottom w:val="none" w:sz="0" w:space="0" w:color="auto"/>
            <w:right w:val="none" w:sz="0" w:space="0" w:color="auto"/>
          </w:divBdr>
        </w:div>
        <w:div w:id="1965579179">
          <w:marLeft w:val="547"/>
          <w:marRight w:val="0"/>
          <w:marTop w:val="158"/>
          <w:marBottom w:val="0"/>
          <w:divBdr>
            <w:top w:val="none" w:sz="0" w:space="0" w:color="auto"/>
            <w:left w:val="none" w:sz="0" w:space="0" w:color="auto"/>
            <w:bottom w:val="none" w:sz="0" w:space="0" w:color="auto"/>
            <w:right w:val="none" w:sz="0" w:space="0" w:color="auto"/>
          </w:divBdr>
        </w:div>
      </w:divsChild>
    </w:div>
    <w:div w:id="16793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B813-E7CA-4AED-8CCE-FCAF3142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Wesley</dc:creator>
  <cp:keywords/>
  <dc:description/>
  <cp:lastModifiedBy>Claire Wesley</cp:lastModifiedBy>
  <cp:revision>6</cp:revision>
  <cp:lastPrinted>2018-10-18T16:47:00Z</cp:lastPrinted>
  <dcterms:created xsi:type="dcterms:W3CDTF">2018-12-06T16:10:00Z</dcterms:created>
  <dcterms:modified xsi:type="dcterms:W3CDTF">2019-01-25T16:32:00Z</dcterms:modified>
</cp:coreProperties>
</file>