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96A44" w14:textId="02B279C7" w:rsidR="008406CB" w:rsidRDefault="006B4FD6">
      <w:r>
        <w:rPr>
          <w:noProof/>
        </w:rPr>
        <w:drawing>
          <wp:inline distT="0" distB="0" distL="0" distR="0" wp14:anchorId="25D07546" wp14:editId="2974D8EB">
            <wp:extent cx="5731510" cy="782955"/>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erty Email Header.jpg"/>
                    <pic:cNvPicPr/>
                  </pic:nvPicPr>
                  <pic:blipFill>
                    <a:blip r:embed="rId5">
                      <a:extLst>
                        <a:ext uri="{28A0092B-C50C-407E-A947-70E740481C1C}">
                          <a14:useLocalDpi xmlns:a14="http://schemas.microsoft.com/office/drawing/2010/main" val="0"/>
                        </a:ext>
                      </a:extLst>
                    </a:blip>
                    <a:stretch>
                      <a:fillRect/>
                    </a:stretch>
                  </pic:blipFill>
                  <pic:spPr>
                    <a:xfrm>
                      <a:off x="0" y="0"/>
                      <a:ext cx="5731510" cy="782955"/>
                    </a:xfrm>
                    <a:prstGeom prst="rect">
                      <a:avLst/>
                    </a:prstGeom>
                  </pic:spPr>
                </pic:pic>
              </a:graphicData>
            </a:graphic>
          </wp:inline>
        </w:drawing>
      </w:r>
    </w:p>
    <w:p w14:paraId="13F688EF" w14:textId="73EFF0CC" w:rsidR="006B4FD6" w:rsidRDefault="006B4FD6"/>
    <w:p w14:paraId="56F5A6E3" w14:textId="2FF4454B" w:rsidR="006B4FD6" w:rsidRDefault="006B4FD6">
      <w:r>
        <w:t>13 May 2020</w:t>
      </w:r>
    </w:p>
    <w:p w14:paraId="2CAD4B10" w14:textId="77777777" w:rsidR="006B4FD6" w:rsidRPr="006B4FD6" w:rsidRDefault="006B4FD6" w:rsidP="006B4FD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B4FD6">
        <w:rPr>
          <w:rFonts w:ascii="Times New Roman" w:eastAsia="Times New Roman" w:hAnsi="Times New Roman" w:cs="Times New Roman"/>
          <w:b/>
          <w:bCs/>
          <w:sz w:val="24"/>
          <w:szCs w:val="24"/>
          <w:lang w:eastAsia="en-GB"/>
        </w:rPr>
        <w:t>Property guidance on construction work resuming</w:t>
      </w:r>
      <w:r w:rsidRPr="006B4FD6">
        <w:rPr>
          <w:rFonts w:ascii="Times New Roman" w:eastAsia="Times New Roman" w:hAnsi="Times New Roman" w:cs="Times New Roman"/>
          <w:b/>
          <w:bCs/>
          <w:sz w:val="24"/>
          <w:szCs w:val="24"/>
          <w:lang w:eastAsia="en-GB"/>
        </w:rPr>
        <w:br/>
      </w:r>
      <w:r w:rsidRPr="006B4FD6">
        <w:rPr>
          <w:rFonts w:ascii="Times New Roman" w:eastAsia="Times New Roman" w:hAnsi="Times New Roman" w:cs="Times New Roman"/>
          <w:b/>
          <w:bCs/>
          <w:i/>
          <w:iCs/>
          <w:sz w:val="24"/>
          <w:szCs w:val="24"/>
          <w:lang w:eastAsia="en-GB"/>
        </w:rPr>
        <w:t>Guidance from Dan Mayes, Property Director</w:t>
      </w:r>
    </w:p>
    <w:p w14:paraId="0F25742A" w14:textId="77777777" w:rsidR="006B4FD6" w:rsidRPr="006B4FD6" w:rsidRDefault="006B4FD6" w:rsidP="006B4FD6">
      <w:pPr>
        <w:spacing w:before="100" w:beforeAutospacing="1" w:after="100" w:afterAutospacing="1" w:line="240" w:lineRule="auto"/>
        <w:rPr>
          <w:rFonts w:ascii="Times New Roman" w:eastAsia="Times New Roman" w:hAnsi="Times New Roman" w:cs="Times New Roman"/>
          <w:sz w:val="24"/>
          <w:szCs w:val="24"/>
          <w:lang w:eastAsia="en-GB"/>
        </w:rPr>
      </w:pPr>
      <w:r w:rsidRPr="006B4FD6">
        <w:rPr>
          <w:rFonts w:ascii="Times New Roman" w:eastAsia="Times New Roman" w:hAnsi="Times New Roman" w:cs="Times New Roman"/>
          <w:sz w:val="24"/>
          <w:szCs w:val="24"/>
          <w:lang w:eastAsia="en-GB"/>
        </w:rPr>
        <w:t>Construction works on churches can go ahead under the following strict conditions:</w:t>
      </w:r>
    </w:p>
    <w:p w14:paraId="2AE63072" w14:textId="77777777" w:rsidR="006B4FD6" w:rsidRPr="006B4FD6" w:rsidRDefault="006B4FD6" w:rsidP="006B4FD6">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6B4FD6">
        <w:rPr>
          <w:rFonts w:ascii="Times New Roman" w:eastAsia="Times New Roman" w:hAnsi="Times New Roman" w:cs="Times New Roman"/>
          <w:sz w:val="24"/>
          <w:szCs w:val="24"/>
          <w:lang w:eastAsia="en-GB"/>
        </w:rPr>
        <w:t>Construction works on churches can</w:t>
      </w:r>
      <w:r w:rsidRPr="006B4FD6">
        <w:rPr>
          <w:rFonts w:ascii="Times New Roman" w:eastAsia="Times New Roman" w:hAnsi="Times New Roman" w:cs="Times New Roman"/>
          <w:b/>
          <w:bCs/>
          <w:sz w:val="24"/>
          <w:szCs w:val="24"/>
          <w:lang w:eastAsia="en-GB"/>
        </w:rPr>
        <w:t xml:space="preserve"> only</w:t>
      </w:r>
      <w:r w:rsidRPr="006B4FD6">
        <w:rPr>
          <w:rFonts w:ascii="Times New Roman" w:eastAsia="Times New Roman" w:hAnsi="Times New Roman" w:cs="Times New Roman"/>
          <w:sz w:val="24"/>
          <w:szCs w:val="24"/>
          <w:lang w:eastAsia="en-GB"/>
        </w:rPr>
        <w:t xml:space="preserve"> go ahead with the approval of the relevant Archdeacon and Director of Property. Incumbents or members of the PCC should approach their Archdeacon or the Property Director before work recommences on site.</w:t>
      </w:r>
    </w:p>
    <w:p w14:paraId="5BDD604D" w14:textId="77777777" w:rsidR="006B4FD6" w:rsidRPr="006B4FD6" w:rsidRDefault="006B4FD6" w:rsidP="006B4FD6">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6B4FD6">
        <w:rPr>
          <w:rFonts w:ascii="Times New Roman" w:eastAsia="Times New Roman" w:hAnsi="Times New Roman" w:cs="Times New Roman"/>
          <w:sz w:val="24"/>
          <w:szCs w:val="24"/>
          <w:lang w:eastAsia="en-GB"/>
        </w:rPr>
        <w:t>Approval for any work will be subject to a COVID-19 safe working environment being achieved. The PCC should obtain advice from their Principal Designer (Health &amp; Safety consultant) to confirm that the contractor and site can achieve a safe working environment for the operatives on site; including a method statement (provided by or in agreement with the contractor) demonstrating how COVID-19 mitigation measures such as social distancing, hand cleansing, site and building cleaning and mitigating transmission risk, will be carried out.</w:t>
      </w:r>
    </w:p>
    <w:p w14:paraId="56C45079" w14:textId="77777777" w:rsidR="006B4FD6" w:rsidRPr="006B4FD6" w:rsidRDefault="006B4FD6" w:rsidP="006B4FD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B4FD6">
        <w:rPr>
          <w:rFonts w:ascii="Times New Roman" w:eastAsia="Times New Roman" w:hAnsi="Times New Roman" w:cs="Times New Roman"/>
          <w:sz w:val="24"/>
          <w:szCs w:val="24"/>
          <w:lang w:eastAsia="en-GB"/>
        </w:rPr>
        <w:t>Subject to these conditions, there are two situations in which work may take place:</w:t>
      </w:r>
    </w:p>
    <w:p w14:paraId="44501E61" w14:textId="77777777" w:rsidR="006B4FD6" w:rsidRPr="006B4FD6" w:rsidRDefault="006B4FD6" w:rsidP="006B4FD6">
      <w:pPr>
        <w:numPr>
          <w:ilvl w:val="0"/>
          <w:numId w:val="2"/>
        </w:numPr>
        <w:spacing w:before="100" w:beforeAutospacing="1" w:after="100" w:afterAutospacing="1" w:line="240" w:lineRule="auto"/>
        <w:ind w:left="600"/>
        <w:rPr>
          <w:rFonts w:ascii="Times New Roman" w:eastAsia="Times New Roman" w:hAnsi="Times New Roman" w:cs="Times New Roman"/>
          <w:sz w:val="24"/>
          <w:szCs w:val="24"/>
          <w:lang w:eastAsia="en-GB"/>
        </w:rPr>
      </w:pPr>
      <w:r w:rsidRPr="006B4FD6">
        <w:rPr>
          <w:rFonts w:ascii="Times New Roman" w:eastAsia="Times New Roman" w:hAnsi="Times New Roman" w:cs="Times New Roman"/>
          <w:sz w:val="24"/>
          <w:szCs w:val="24"/>
          <w:lang w:eastAsia="en-GB"/>
        </w:rPr>
        <w:t>Construction works that were tied into a formal contract before lockdown and the contractor is requesting to restart the works under the contract</w:t>
      </w:r>
    </w:p>
    <w:p w14:paraId="50AA42B5" w14:textId="77777777" w:rsidR="006B4FD6" w:rsidRPr="006B4FD6" w:rsidRDefault="006B4FD6" w:rsidP="006B4FD6">
      <w:pPr>
        <w:numPr>
          <w:ilvl w:val="0"/>
          <w:numId w:val="2"/>
        </w:numPr>
        <w:spacing w:before="100" w:beforeAutospacing="1" w:after="100" w:afterAutospacing="1" w:line="240" w:lineRule="auto"/>
        <w:ind w:left="600"/>
        <w:rPr>
          <w:rFonts w:ascii="Times New Roman" w:eastAsia="Times New Roman" w:hAnsi="Times New Roman" w:cs="Times New Roman"/>
          <w:sz w:val="24"/>
          <w:szCs w:val="24"/>
          <w:lang w:eastAsia="en-GB"/>
        </w:rPr>
      </w:pPr>
      <w:r w:rsidRPr="006B4FD6">
        <w:rPr>
          <w:rFonts w:ascii="Times New Roman" w:eastAsia="Times New Roman" w:hAnsi="Times New Roman" w:cs="Times New Roman"/>
          <w:sz w:val="24"/>
          <w:szCs w:val="24"/>
          <w:lang w:eastAsia="en-GB"/>
        </w:rPr>
        <w:t>Essential works that are posing an immediate health &amp; safety issue to passers-by (e.g. loose roof tiles or masonry) or an immediate health &amp; safety issue to the incumbent/ priest in charge that need to access the inside of the church</w:t>
      </w:r>
    </w:p>
    <w:p w14:paraId="6E46A992" w14:textId="77777777" w:rsidR="006B4FD6" w:rsidRDefault="006B4FD6"/>
    <w:sectPr w:rsidR="006B4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A7F2C"/>
    <w:multiLevelType w:val="multilevel"/>
    <w:tmpl w:val="34E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34A45"/>
    <w:multiLevelType w:val="multilevel"/>
    <w:tmpl w:val="F2182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D6"/>
    <w:rsid w:val="006B4FD6"/>
    <w:rsid w:val="008406CB"/>
    <w:rsid w:val="009B4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B4DE"/>
  <w15:chartTrackingRefBased/>
  <w15:docId w15:val="{2918F0C3-0153-4FB5-B941-A96F951F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B4FD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4FD6"/>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6B4FD6"/>
    <w:rPr>
      <w:i/>
      <w:iCs/>
    </w:rPr>
  </w:style>
  <w:style w:type="paragraph" w:styleId="NormalWeb">
    <w:name w:val="Normal (Web)"/>
    <w:basedOn w:val="Normal"/>
    <w:uiPriority w:val="99"/>
    <w:semiHidden/>
    <w:unhideWhenUsed/>
    <w:rsid w:val="006B4F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4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Butowski</dc:creator>
  <cp:keywords/>
  <dc:description/>
  <cp:lastModifiedBy>Cara Butowski</cp:lastModifiedBy>
  <cp:revision>1</cp:revision>
  <dcterms:created xsi:type="dcterms:W3CDTF">2020-05-20T08:30:00Z</dcterms:created>
  <dcterms:modified xsi:type="dcterms:W3CDTF">2020-05-20T08:35:00Z</dcterms:modified>
</cp:coreProperties>
</file>