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D52E8" w14:textId="0159CA7A" w:rsidR="00FD54E9" w:rsidRPr="006923AA" w:rsidRDefault="00FD54E9" w:rsidP="005E19AC">
      <w:pPr>
        <w:rPr>
          <w:b/>
          <w:bCs/>
          <w:sz w:val="28"/>
          <w:szCs w:val="28"/>
          <w:u w:val="single"/>
        </w:rPr>
      </w:pPr>
      <w:r w:rsidRPr="006923AA">
        <w:rPr>
          <w:b/>
          <w:bCs/>
          <w:sz w:val="28"/>
          <w:szCs w:val="28"/>
          <w:u w:val="single"/>
        </w:rPr>
        <w:t>Birmingham Diocesan Board of Finance – 202</w:t>
      </w:r>
      <w:r w:rsidR="004003DD">
        <w:rPr>
          <w:b/>
          <w:bCs/>
          <w:sz w:val="28"/>
          <w:szCs w:val="28"/>
          <w:u w:val="single"/>
        </w:rPr>
        <w:t>5</w:t>
      </w:r>
      <w:r w:rsidRPr="006923AA">
        <w:rPr>
          <w:b/>
          <w:bCs/>
          <w:sz w:val="28"/>
          <w:szCs w:val="28"/>
          <w:u w:val="single"/>
        </w:rPr>
        <w:t xml:space="preserve"> Common Fund commitment</w:t>
      </w:r>
    </w:p>
    <w:p w14:paraId="617F9C94" w14:textId="24581D90" w:rsidR="005E19AC" w:rsidRPr="006923AA" w:rsidRDefault="005E19AC" w:rsidP="005E19AC">
      <w:pPr>
        <w:rPr>
          <w:b/>
          <w:bCs/>
          <w:sz w:val="24"/>
          <w:szCs w:val="24"/>
          <w:u w:val="single"/>
        </w:rPr>
      </w:pPr>
      <w:r w:rsidRPr="006923AA">
        <w:rPr>
          <w:b/>
          <w:bCs/>
          <w:sz w:val="24"/>
          <w:szCs w:val="24"/>
          <w:u w:val="single"/>
        </w:rPr>
        <w:t xml:space="preserve">Parish </w:t>
      </w:r>
      <w:r w:rsidR="007A3F8B" w:rsidRPr="006923AA">
        <w:rPr>
          <w:b/>
          <w:bCs/>
          <w:sz w:val="24"/>
          <w:szCs w:val="24"/>
          <w:u w:val="single"/>
        </w:rPr>
        <w:t>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822497" w14:paraId="17B75F8C" w14:textId="77777777" w:rsidTr="00822497">
        <w:trPr>
          <w:trHeight w:val="413"/>
        </w:trPr>
        <w:tc>
          <w:tcPr>
            <w:tcW w:w="2830" w:type="dxa"/>
          </w:tcPr>
          <w:p w14:paraId="38CEF610" w14:textId="77777777" w:rsidR="00822497" w:rsidRDefault="00822497" w:rsidP="005E19AC">
            <w:pPr>
              <w:rPr>
                <w:b/>
                <w:bCs/>
              </w:rPr>
            </w:pPr>
            <w:r>
              <w:rPr>
                <w:b/>
                <w:bCs/>
              </w:rPr>
              <w:t>Parish name</w:t>
            </w:r>
          </w:p>
        </w:tc>
        <w:tc>
          <w:tcPr>
            <w:tcW w:w="6237" w:type="dxa"/>
          </w:tcPr>
          <w:p w14:paraId="2B0C737D" w14:textId="533F272E" w:rsidR="00822497" w:rsidRDefault="00822497" w:rsidP="005E19AC">
            <w:pPr>
              <w:rPr>
                <w:b/>
                <w:bCs/>
              </w:rPr>
            </w:pPr>
          </w:p>
        </w:tc>
      </w:tr>
      <w:tr w:rsidR="005750AC" w14:paraId="063BAA08" w14:textId="77777777" w:rsidTr="00822497">
        <w:trPr>
          <w:trHeight w:val="413"/>
        </w:trPr>
        <w:tc>
          <w:tcPr>
            <w:tcW w:w="2830" w:type="dxa"/>
          </w:tcPr>
          <w:p w14:paraId="5AE82793" w14:textId="346847D9" w:rsidR="005750AC" w:rsidRDefault="005750AC" w:rsidP="005E19AC">
            <w:pPr>
              <w:rPr>
                <w:b/>
                <w:bCs/>
              </w:rPr>
            </w:pPr>
            <w:r>
              <w:rPr>
                <w:b/>
                <w:bCs/>
              </w:rPr>
              <w:t>Parish Number</w:t>
            </w:r>
          </w:p>
        </w:tc>
        <w:tc>
          <w:tcPr>
            <w:tcW w:w="6237" w:type="dxa"/>
          </w:tcPr>
          <w:p w14:paraId="174326FE" w14:textId="005F5110" w:rsidR="005750AC" w:rsidRDefault="005750AC" w:rsidP="005E19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X.   </w:t>
            </w:r>
            <w:r w:rsidR="001B47C8">
              <w:rPr>
                <w:b/>
                <w:bCs/>
              </w:rPr>
              <w:t>________________</w:t>
            </w:r>
            <w:r>
              <w:rPr>
                <w:b/>
                <w:bCs/>
              </w:rPr>
              <w:t xml:space="preserve">    (4 digits)</w:t>
            </w:r>
          </w:p>
        </w:tc>
      </w:tr>
    </w:tbl>
    <w:p w14:paraId="46B9904E" w14:textId="77777777" w:rsidR="007A3F8B" w:rsidRDefault="007A3F8B" w:rsidP="007A3F8B">
      <w:pPr>
        <w:spacing w:after="0"/>
        <w:rPr>
          <w:b/>
          <w:bCs/>
        </w:rPr>
      </w:pPr>
    </w:p>
    <w:p w14:paraId="13227F95" w14:textId="3D797907" w:rsidR="005E19AC" w:rsidRDefault="005E19AC" w:rsidP="005E19AC">
      <w:pPr>
        <w:rPr>
          <w:b/>
          <w:bCs/>
        </w:rPr>
      </w:pPr>
      <w:r>
        <w:rPr>
          <w:b/>
          <w:bCs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E19AC" w14:paraId="3BBDD598" w14:textId="77777777" w:rsidTr="00822497">
        <w:trPr>
          <w:trHeight w:val="438"/>
        </w:trPr>
        <w:tc>
          <w:tcPr>
            <w:tcW w:w="2830" w:type="dxa"/>
          </w:tcPr>
          <w:p w14:paraId="02E1E971" w14:textId="06A289E9" w:rsidR="005E19AC" w:rsidRDefault="005E19AC" w:rsidP="005E19AC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186" w:type="dxa"/>
          </w:tcPr>
          <w:p w14:paraId="2FC53638" w14:textId="77777777" w:rsidR="005E19AC" w:rsidRDefault="005E19AC" w:rsidP="005E19AC">
            <w:pPr>
              <w:rPr>
                <w:b/>
                <w:bCs/>
              </w:rPr>
            </w:pPr>
          </w:p>
        </w:tc>
      </w:tr>
      <w:tr w:rsidR="005E19AC" w14:paraId="0A1E8DF5" w14:textId="77777777" w:rsidTr="00822497">
        <w:trPr>
          <w:trHeight w:val="438"/>
        </w:trPr>
        <w:tc>
          <w:tcPr>
            <w:tcW w:w="2830" w:type="dxa"/>
          </w:tcPr>
          <w:p w14:paraId="330E2B1A" w14:textId="69D757F8" w:rsidR="005E19AC" w:rsidRDefault="005E19AC" w:rsidP="005E19AC">
            <w:pPr>
              <w:rPr>
                <w:b/>
                <w:bCs/>
              </w:rPr>
            </w:pPr>
            <w:r>
              <w:rPr>
                <w:b/>
                <w:bCs/>
              </w:rPr>
              <w:t>Role/Position</w:t>
            </w:r>
          </w:p>
        </w:tc>
        <w:tc>
          <w:tcPr>
            <w:tcW w:w="6186" w:type="dxa"/>
          </w:tcPr>
          <w:p w14:paraId="41984868" w14:textId="77777777" w:rsidR="005E19AC" w:rsidRDefault="005E19AC" w:rsidP="005E19AC">
            <w:pPr>
              <w:rPr>
                <w:b/>
                <w:bCs/>
              </w:rPr>
            </w:pPr>
          </w:p>
        </w:tc>
      </w:tr>
      <w:tr w:rsidR="005E19AC" w14:paraId="1FD9AB1C" w14:textId="77777777" w:rsidTr="00822497">
        <w:trPr>
          <w:trHeight w:val="438"/>
        </w:trPr>
        <w:tc>
          <w:tcPr>
            <w:tcW w:w="2830" w:type="dxa"/>
          </w:tcPr>
          <w:p w14:paraId="7CB7EB20" w14:textId="6A02A695" w:rsidR="005E19AC" w:rsidRDefault="005E19AC" w:rsidP="005E19AC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6186" w:type="dxa"/>
          </w:tcPr>
          <w:p w14:paraId="36C432B2" w14:textId="77777777" w:rsidR="005E19AC" w:rsidRDefault="005E19AC" w:rsidP="005E19AC">
            <w:pPr>
              <w:rPr>
                <w:b/>
                <w:bCs/>
              </w:rPr>
            </w:pPr>
          </w:p>
        </w:tc>
      </w:tr>
      <w:tr w:rsidR="005E19AC" w14:paraId="202EE799" w14:textId="77777777" w:rsidTr="00822497">
        <w:trPr>
          <w:trHeight w:val="438"/>
        </w:trPr>
        <w:tc>
          <w:tcPr>
            <w:tcW w:w="2830" w:type="dxa"/>
          </w:tcPr>
          <w:p w14:paraId="7C861FD8" w14:textId="49E608BF" w:rsidR="00822497" w:rsidRDefault="001241FC" w:rsidP="005E19AC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6186" w:type="dxa"/>
          </w:tcPr>
          <w:p w14:paraId="40809708" w14:textId="77777777" w:rsidR="005E19AC" w:rsidRDefault="005E19AC" w:rsidP="005E19AC">
            <w:pPr>
              <w:rPr>
                <w:b/>
                <w:bCs/>
              </w:rPr>
            </w:pPr>
          </w:p>
        </w:tc>
      </w:tr>
    </w:tbl>
    <w:p w14:paraId="35A4C66C" w14:textId="6A2D020B" w:rsidR="001241FC" w:rsidRDefault="00D7580C" w:rsidP="00D7580C">
      <w:pPr>
        <w:spacing w:before="240"/>
        <w:rPr>
          <w:b/>
          <w:bCs/>
        </w:rPr>
      </w:pPr>
      <w:r>
        <w:rPr>
          <w:b/>
          <w:bCs/>
        </w:rPr>
        <w:t>P</w:t>
      </w:r>
      <w:r w:rsidR="00562458" w:rsidRPr="00562458">
        <w:rPr>
          <w:b/>
          <w:bCs/>
        </w:rPr>
        <w:t xml:space="preserve">lease set out below the amount of your agreed PCC </w:t>
      </w:r>
      <w:r w:rsidR="00822497">
        <w:rPr>
          <w:b/>
          <w:bCs/>
        </w:rPr>
        <w:t>Common Fund Commitment</w:t>
      </w:r>
      <w:r w:rsidR="00562458" w:rsidRPr="00562458">
        <w:rPr>
          <w:b/>
          <w:bCs/>
        </w:rPr>
        <w:t xml:space="preserve"> for 202</w:t>
      </w:r>
      <w:r w:rsidR="004003DD">
        <w:rPr>
          <w:b/>
          <w:bCs/>
        </w:rPr>
        <w:t>5</w:t>
      </w:r>
      <w:r w:rsidR="00562458" w:rsidRPr="00562458">
        <w:rPr>
          <w:b/>
          <w:bCs/>
        </w:rPr>
        <w:t>:     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2"/>
        <w:gridCol w:w="1739"/>
        <w:gridCol w:w="1765"/>
      </w:tblGrid>
      <w:tr w:rsidR="00240B27" w14:paraId="5E509B75" w14:textId="77777777" w:rsidTr="00D7580C">
        <w:tc>
          <w:tcPr>
            <w:tcW w:w="5512" w:type="dxa"/>
          </w:tcPr>
          <w:p w14:paraId="560A5D40" w14:textId="77777777" w:rsidR="00240B27" w:rsidRDefault="00240B27" w:rsidP="00562458">
            <w:pPr>
              <w:rPr>
                <w:b/>
                <w:bCs/>
              </w:rPr>
            </w:pPr>
          </w:p>
        </w:tc>
        <w:tc>
          <w:tcPr>
            <w:tcW w:w="1739" w:type="dxa"/>
            <w:shd w:val="clear" w:color="auto" w:fill="FBE4D5" w:themeFill="accent2" w:themeFillTint="33"/>
          </w:tcPr>
          <w:p w14:paraId="50675641" w14:textId="77777777" w:rsidR="005750AC" w:rsidRDefault="005750AC" w:rsidP="001241FC">
            <w:pPr>
              <w:jc w:val="center"/>
              <w:rPr>
                <w:b/>
                <w:bCs/>
              </w:rPr>
            </w:pPr>
          </w:p>
          <w:p w14:paraId="0C4B4F75" w14:textId="70BAFC20" w:rsidR="00240B27" w:rsidRDefault="00D7580C" w:rsidP="00124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Notional</w:t>
            </w:r>
            <w:r w:rsidR="00240B27">
              <w:rPr>
                <w:b/>
                <w:bCs/>
              </w:rPr>
              <w:t xml:space="preserve"> cost</w:t>
            </w:r>
          </w:p>
          <w:p w14:paraId="1F2559B4" w14:textId="4033FBF1" w:rsidR="00240B27" w:rsidRPr="001241FC" w:rsidRDefault="00240B27" w:rsidP="00124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1765" w:type="dxa"/>
          </w:tcPr>
          <w:p w14:paraId="4FE50E08" w14:textId="547E25F9" w:rsidR="00240B27" w:rsidRDefault="005750AC" w:rsidP="00124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PCC 2025 Commitment</w:t>
            </w:r>
          </w:p>
          <w:p w14:paraId="66A836F1" w14:textId="25552E7C" w:rsidR="00240B27" w:rsidRPr="001241FC" w:rsidRDefault="00240B27" w:rsidP="001241FC">
            <w:pPr>
              <w:jc w:val="center"/>
              <w:rPr>
                <w:b/>
                <w:bCs/>
              </w:rPr>
            </w:pPr>
            <w:r w:rsidRPr="001241FC">
              <w:rPr>
                <w:b/>
                <w:bCs/>
              </w:rPr>
              <w:t>£</w:t>
            </w:r>
          </w:p>
        </w:tc>
      </w:tr>
      <w:tr w:rsidR="00240B27" w14:paraId="7F07A6F9" w14:textId="77777777" w:rsidTr="00D7580C">
        <w:trPr>
          <w:trHeight w:val="439"/>
        </w:trPr>
        <w:tc>
          <w:tcPr>
            <w:tcW w:w="5512" w:type="dxa"/>
          </w:tcPr>
          <w:p w14:paraId="5568C486" w14:textId="28ADD3DD" w:rsidR="00240B27" w:rsidRDefault="00240B27" w:rsidP="00240B27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Cost of </w:t>
            </w:r>
            <w:r w:rsidR="00652F21">
              <w:rPr>
                <w:b/>
                <w:bCs/>
              </w:rPr>
              <w:t>Stipendiary</w:t>
            </w:r>
            <w:r>
              <w:rPr>
                <w:b/>
                <w:bCs/>
              </w:rPr>
              <w:t xml:space="preserve"> Ministry</w:t>
            </w:r>
          </w:p>
        </w:tc>
        <w:tc>
          <w:tcPr>
            <w:tcW w:w="1739" w:type="dxa"/>
            <w:shd w:val="clear" w:color="auto" w:fill="FBE4D5" w:themeFill="accent2" w:themeFillTint="33"/>
          </w:tcPr>
          <w:p w14:paraId="4E1E25AB" w14:textId="542C1C86" w:rsidR="00240B27" w:rsidRPr="001241FC" w:rsidRDefault="00240B27" w:rsidP="00240B27">
            <w:pPr>
              <w:jc w:val="right"/>
            </w:pPr>
            <w:r>
              <w:rPr>
                <w:rFonts w:cstheme="minorHAnsi"/>
                <w:bCs/>
              </w:rPr>
              <w:t>5</w:t>
            </w:r>
            <w:r w:rsidR="00652F21">
              <w:rPr>
                <w:rFonts w:cstheme="minorHAnsi"/>
                <w:bCs/>
              </w:rPr>
              <w:t>8,403</w:t>
            </w:r>
          </w:p>
        </w:tc>
        <w:tc>
          <w:tcPr>
            <w:tcW w:w="1765" w:type="dxa"/>
          </w:tcPr>
          <w:p w14:paraId="2F482D89" w14:textId="76EF1C50" w:rsidR="00240B27" w:rsidRPr="001241FC" w:rsidRDefault="00240B27" w:rsidP="00240B27"/>
        </w:tc>
      </w:tr>
      <w:tr w:rsidR="00240B27" w14:paraId="3A3463BC" w14:textId="77777777" w:rsidTr="00D7580C">
        <w:trPr>
          <w:trHeight w:val="450"/>
        </w:trPr>
        <w:tc>
          <w:tcPr>
            <w:tcW w:w="5512" w:type="dxa"/>
          </w:tcPr>
          <w:p w14:paraId="719AADDA" w14:textId="644BE14A" w:rsidR="00240B27" w:rsidRPr="00652F21" w:rsidRDefault="00652F21" w:rsidP="00652F21">
            <w:pPr>
              <w:rPr>
                <w:rFonts w:cstheme="minorHAnsi"/>
                <w:b/>
                <w:bCs/>
                <w:color w:val="000000"/>
              </w:rPr>
            </w:pPr>
            <w:r w:rsidRPr="00652F21">
              <w:rPr>
                <w:rFonts w:cstheme="minorHAnsi"/>
                <w:b/>
                <w:bCs/>
                <w:color w:val="000000"/>
              </w:rPr>
              <w:t>Cost of training and developing current and future clergy</w:t>
            </w:r>
          </w:p>
        </w:tc>
        <w:tc>
          <w:tcPr>
            <w:tcW w:w="1739" w:type="dxa"/>
            <w:shd w:val="clear" w:color="auto" w:fill="FBE4D5" w:themeFill="accent2" w:themeFillTint="33"/>
          </w:tcPr>
          <w:p w14:paraId="60852C62" w14:textId="56AC38E6" w:rsidR="00240B27" w:rsidRPr="004003DD" w:rsidRDefault="00240B27" w:rsidP="00240B27">
            <w:pPr>
              <w:jc w:val="right"/>
              <w:rPr>
                <w:highlight w:val="yellow"/>
              </w:rPr>
            </w:pPr>
            <w:r>
              <w:rPr>
                <w:rFonts w:cstheme="minorHAnsi"/>
                <w:bCs/>
              </w:rPr>
              <w:t>16,</w:t>
            </w:r>
            <w:r w:rsidR="00652F21">
              <w:rPr>
                <w:rFonts w:cstheme="minorHAnsi"/>
                <w:bCs/>
              </w:rPr>
              <w:t>708</w:t>
            </w:r>
          </w:p>
        </w:tc>
        <w:tc>
          <w:tcPr>
            <w:tcW w:w="1765" w:type="dxa"/>
          </w:tcPr>
          <w:p w14:paraId="560C8AC4" w14:textId="7597EDA8" w:rsidR="00240B27" w:rsidRPr="004003DD" w:rsidRDefault="00240B27" w:rsidP="00240B27">
            <w:pPr>
              <w:rPr>
                <w:highlight w:val="yellow"/>
              </w:rPr>
            </w:pPr>
          </w:p>
        </w:tc>
      </w:tr>
      <w:tr w:rsidR="00240B27" w:rsidRPr="001241FC" w14:paraId="487FA6DC" w14:textId="77777777" w:rsidTr="00D7580C">
        <w:trPr>
          <w:trHeight w:val="442"/>
        </w:trPr>
        <w:tc>
          <w:tcPr>
            <w:tcW w:w="5512" w:type="dxa"/>
          </w:tcPr>
          <w:p w14:paraId="2CC11FA1" w14:textId="5763FF51" w:rsidR="00240B27" w:rsidRPr="000841C1" w:rsidRDefault="00240B27" w:rsidP="00240B27">
            <w:pPr>
              <w:spacing w:after="100" w:afterAutospacing="1"/>
              <w:rPr>
                <w:b/>
                <w:bCs/>
              </w:rPr>
            </w:pPr>
            <w:r w:rsidRPr="000841C1">
              <w:rPr>
                <w:b/>
                <w:bCs/>
              </w:rPr>
              <w:t>Cost of Parish mission</w:t>
            </w:r>
            <w:r w:rsidR="00652F21">
              <w:rPr>
                <w:b/>
                <w:bCs/>
              </w:rPr>
              <w:t xml:space="preserve"> infrastructure</w:t>
            </w:r>
          </w:p>
        </w:tc>
        <w:tc>
          <w:tcPr>
            <w:tcW w:w="1739" w:type="dxa"/>
            <w:shd w:val="clear" w:color="auto" w:fill="FBE4D5" w:themeFill="accent2" w:themeFillTint="33"/>
          </w:tcPr>
          <w:p w14:paraId="79380971" w14:textId="0F0DF3D9" w:rsidR="00240B27" w:rsidRPr="001241FC" w:rsidRDefault="00240B27" w:rsidP="00240B27">
            <w:pPr>
              <w:jc w:val="right"/>
            </w:pPr>
            <w:r>
              <w:rPr>
                <w:rFonts w:cstheme="minorHAnsi"/>
                <w:bCs/>
              </w:rPr>
              <w:t>9,</w:t>
            </w:r>
            <w:r w:rsidR="00652F21">
              <w:rPr>
                <w:rFonts w:cstheme="minorHAnsi"/>
                <w:bCs/>
              </w:rPr>
              <w:t>971</w:t>
            </w:r>
          </w:p>
        </w:tc>
        <w:tc>
          <w:tcPr>
            <w:tcW w:w="1765" w:type="dxa"/>
          </w:tcPr>
          <w:p w14:paraId="07E71E3C" w14:textId="70048A3C" w:rsidR="00240B27" w:rsidRPr="001241FC" w:rsidRDefault="00240B27" w:rsidP="00240B27"/>
        </w:tc>
      </w:tr>
      <w:tr w:rsidR="00240B27" w:rsidRPr="001241FC" w14:paraId="27022A0A" w14:textId="77777777" w:rsidTr="00D7580C">
        <w:trPr>
          <w:trHeight w:val="442"/>
        </w:trPr>
        <w:tc>
          <w:tcPr>
            <w:tcW w:w="5512" w:type="dxa"/>
          </w:tcPr>
          <w:p w14:paraId="6335FA01" w14:textId="2FA58D98" w:rsidR="00240B27" w:rsidRDefault="00240B27" w:rsidP="00240B27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Curate Contribution (see note below)</w:t>
            </w:r>
          </w:p>
        </w:tc>
        <w:tc>
          <w:tcPr>
            <w:tcW w:w="1739" w:type="dxa"/>
            <w:shd w:val="clear" w:color="auto" w:fill="FBE4D5" w:themeFill="accent2" w:themeFillTint="33"/>
          </w:tcPr>
          <w:p w14:paraId="29C0EB9A" w14:textId="41F27B81" w:rsidR="00240B27" w:rsidRPr="001241FC" w:rsidRDefault="00652F21" w:rsidP="00240B27">
            <w:pPr>
              <w:jc w:val="right"/>
            </w:pPr>
            <w:r>
              <w:t>58,403</w:t>
            </w:r>
          </w:p>
        </w:tc>
        <w:tc>
          <w:tcPr>
            <w:tcW w:w="1765" w:type="dxa"/>
          </w:tcPr>
          <w:p w14:paraId="28C4F545" w14:textId="75CF38BF" w:rsidR="00240B27" w:rsidRPr="001241FC" w:rsidRDefault="00240B27" w:rsidP="00240B27"/>
        </w:tc>
      </w:tr>
      <w:tr w:rsidR="00240B27" w:rsidRPr="001241FC" w14:paraId="78208FD6" w14:textId="77777777" w:rsidTr="00D7580C">
        <w:trPr>
          <w:trHeight w:val="433"/>
        </w:trPr>
        <w:tc>
          <w:tcPr>
            <w:tcW w:w="5512" w:type="dxa"/>
          </w:tcPr>
          <w:p w14:paraId="19139089" w14:textId="6F3C2891" w:rsidR="00240B27" w:rsidRDefault="00240B27" w:rsidP="00240B27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Associate </w:t>
            </w:r>
            <w:r w:rsidR="001B47C8">
              <w:rPr>
                <w:b/>
                <w:bCs/>
              </w:rPr>
              <w:t xml:space="preserve">Stipendiary </w:t>
            </w:r>
            <w:r>
              <w:rPr>
                <w:b/>
                <w:bCs/>
              </w:rPr>
              <w:t>Cost (see note below)</w:t>
            </w:r>
          </w:p>
        </w:tc>
        <w:tc>
          <w:tcPr>
            <w:tcW w:w="1739" w:type="dxa"/>
            <w:shd w:val="clear" w:color="auto" w:fill="FBE4D5" w:themeFill="accent2" w:themeFillTint="33"/>
          </w:tcPr>
          <w:p w14:paraId="55CB1ECC" w14:textId="36A86BCF" w:rsidR="00240B27" w:rsidRPr="001241FC" w:rsidRDefault="00652F21" w:rsidP="00240B27">
            <w:pPr>
              <w:jc w:val="right"/>
            </w:pPr>
            <w:r>
              <w:t>58,403</w:t>
            </w:r>
          </w:p>
        </w:tc>
        <w:tc>
          <w:tcPr>
            <w:tcW w:w="1765" w:type="dxa"/>
          </w:tcPr>
          <w:p w14:paraId="1E9C9583" w14:textId="691B424B" w:rsidR="00240B27" w:rsidRPr="001241FC" w:rsidRDefault="00240B27" w:rsidP="00240B27"/>
        </w:tc>
      </w:tr>
      <w:tr w:rsidR="00240B27" w14:paraId="3CB8382E" w14:textId="77777777" w:rsidTr="00240B27">
        <w:trPr>
          <w:trHeight w:val="450"/>
        </w:trPr>
        <w:tc>
          <w:tcPr>
            <w:tcW w:w="5512" w:type="dxa"/>
          </w:tcPr>
          <w:p w14:paraId="201DA66D" w14:textId="785966E6" w:rsidR="00240B27" w:rsidRDefault="00240B27" w:rsidP="00240B27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Financial Gift</w:t>
            </w:r>
          </w:p>
        </w:tc>
        <w:tc>
          <w:tcPr>
            <w:tcW w:w="1739" w:type="dxa"/>
          </w:tcPr>
          <w:p w14:paraId="1FA1E724" w14:textId="77777777" w:rsidR="00240B27" w:rsidRPr="001241FC" w:rsidRDefault="00240B27" w:rsidP="00240B27"/>
        </w:tc>
        <w:tc>
          <w:tcPr>
            <w:tcW w:w="1765" w:type="dxa"/>
          </w:tcPr>
          <w:p w14:paraId="2C867160" w14:textId="6C6952FF" w:rsidR="00240B27" w:rsidRPr="001241FC" w:rsidRDefault="00240B27" w:rsidP="00240B27"/>
        </w:tc>
      </w:tr>
      <w:tr w:rsidR="00240B27" w14:paraId="517154BB" w14:textId="77777777" w:rsidTr="00240B27">
        <w:trPr>
          <w:trHeight w:val="455"/>
        </w:trPr>
        <w:tc>
          <w:tcPr>
            <w:tcW w:w="5512" w:type="dxa"/>
          </w:tcPr>
          <w:p w14:paraId="0250216B" w14:textId="6B29BCA4" w:rsidR="00240B27" w:rsidRDefault="00240B27" w:rsidP="00240B27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Total Common Fund Commitment</w:t>
            </w:r>
          </w:p>
        </w:tc>
        <w:tc>
          <w:tcPr>
            <w:tcW w:w="1739" w:type="dxa"/>
          </w:tcPr>
          <w:p w14:paraId="59B7102F" w14:textId="77777777" w:rsidR="00240B27" w:rsidRDefault="00240B27" w:rsidP="00240B27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571EBE24" w14:textId="212D1623" w:rsidR="00240B27" w:rsidRDefault="00240B27" w:rsidP="00240B27">
            <w:pPr>
              <w:rPr>
                <w:b/>
                <w:bCs/>
              </w:rPr>
            </w:pPr>
          </w:p>
        </w:tc>
      </w:tr>
    </w:tbl>
    <w:p w14:paraId="7AFEFFFB" w14:textId="718AB130" w:rsidR="00652F21" w:rsidRDefault="00652F21" w:rsidP="00652F21">
      <w:pPr>
        <w:spacing w:before="240" w:line="240" w:lineRule="auto"/>
        <w:rPr>
          <w:b/>
          <w:bCs/>
        </w:rPr>
      </w:pPr>
      <w:r w:rsidRPr="00563A7F">
        <w:rPr>
          <w:b/>
          <w:bCs/>
        </w:rPr>
        <w:t>To help us to understand</w:t>
      </w:r>
      <w:r>
        <w:rPr>
          <w:b/>
          <w:bCs/>
        </w:rPr>
        <w:t xml:space="preserve">, </w:t>
      </w:r>
      <w:r w:rsidRPr="00563A7F">
        <w:rPr>
          <w:b/>
          <w:bCs/>
        </w:rPr>
        <w:t>please can you explain the thinking behind your PCC decision</w:t>
      </w:r>
      <w:r>
        <w:rPr>
          <w:b/>
          <w:bCs/>
        </w:rPr>
        <w:t xml:space="preserve">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2F21" w14:paraId="4EB04D34" w14:textId="77777777" w:rsidTr="00652F21">
        <w:trPr>
          <w:trHeight w:val="1419"/>
        </w:trPr>
        <w:tc>
          <w:tcPr>
            <w:tcW w:w="9016" w:type="dxa"/>
          </w:tcPr>
          <w:p w14:paraId="0913910D" w14:textId="77777777" w:rsidR="00652F21" w:rsidRDefault="00652F21" w:rsidP="00652F21">
            <w:pPr>
              <w:spacing w:before="24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4513B23" w14:textId="3F938BF7" w:rsidR="00652F21" w:rsidRDefault="00652F21" w:rsidP="00652F21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</w:p>
    <w:p w14:paraId="63ACA524" w14:textId="69F86908" w:rsidR="00563A7F" w:rsidRDefault="00D7580C" w:rsidP="00D7580C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3AA2E" wp14:editId="64045C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439600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0C275" w14:textId="77777777" w:rsidR="00D7580C" w:rsidRPr="00652F21" w:rsidRDefault="00D7580C" w:rsidP="00D7580C">
                            <w:pPr>
                              <w:shd w:val="clear" w:color="auto" w:fill="FBE4D5" w:themeFill="accent2" w:themeFillTint="33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52F21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Notes</w:t>
                            </w:r>
                          </w:p>
                          <w:p w14:paraId="09AB0FC9" w14:textId="04C031D4" w:rsidR="00D7580C" w:rsidRPr="00652F21" w:rsidRDefault="00D7580C" w:rsidP="00D7580C">
                            <w:pPr>
                              <w:shd w:val="clear" w:color="auto" w:fill="FBE4D5" w:themeFill="accent2" w:themeFillTint="33"/>
                              <w:tabs>
                                <w:tab w:val="decimal" w:pos="8789"/>
                              </w:tabs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652F2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Curates </w:t>
                            </w:r>
                            <w:r w:rsidRPr="00652F21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Stipendiary Curates are not placed in parishes based on the ability of a parish to pay</w:t>
                            </w:r>
                            <w:r w:rsidR="003A735F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for them</w:t>
                            </w:r>
                            <w:r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.  However, </w:t>
                            </w:r>
                            <w:r w:rsidR="001B47C8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if you </w:t>
                            </w:r>
                            <w:r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have a stipendiary curate and </w:t>
                            </w:r>
                            <w:r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u w:val="single"/>
                              </w:rPr>
                              <w:t>can</w:t>
                            </w:r>
                            <w:r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afford to contribute specifically to their cost, </w:t>
                            </w:r>
                            <w:r w:rsidR="001B47C8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="003A735F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feel free to do so</w:t>
                            </w:r>
                            <w:r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28952D6" w14:textId="64062C75" w:rsidR="00D7580C" w:rsidRPr="005E12DF" w:rsidRDefault="00D7580C" w:rsidP="00D7580C">
                            <w:pPr>
                              <w:shd w:val="clear" w:color="auto" w:fill="FBE4D5" w:themeFill="accent2" w:themeFillTint="33"/>
                              <w:spacing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52F2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Associates</w:t>
                            </w:r>
                            <w:r w:rsidRPr="00652F21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1B47C8">
                              <w:rPr>
                                <w:sz w:val="18"/>
                                <w:szCs w:val="18"/>
                              </w:rPr>
                              <w:t>If you</w:t>
                            </w:r>
                            <w:r w:rsidRPr="00652F21">
                              <w:rPr>
                                <w:sz w:val="18"/>
                                <w:szCs w:val="18"/>
                              </w:rPr>
                              <w:t xml:space="preserve"> have made commitments to fund the cost of an associate minister</w:t>
                            </w:r>
                            <w:r w:rsidR="001B47C8">
                              <w:rPr>
                                <w:sz w:val="18"/>
                                <w:szCs w:val="18"/>
                              </w:rPr>
                              <w:t xml:space="preserve"> you</w:t>
                            </w:r>
                            <w:r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should include the agreed amount here</w:t>
                            </w:r>
                            <w:r w:rsidR="00652F21"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(this may have been </w:t>
                            </w:r>
                            <w:r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adjusted from the </w:t>
                            </w:r>
                            <w:r w:rsidR="00652F21"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standard </w:t>
                            </w:r>
                            <w:r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base because of parish-specific housing arrangements</w:t>
                            </w:r>
                            <w:r w:rsidR="00652F21"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  <w:r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="00652F21"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Previously </w:t>
                            </w:r>
                            <w:r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agreed amounts only reflect</w:t>
                            </w:r>
                            <w:r w:rsidR="001B47C8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ed</w:t>
                            </w:r>
                            <w:r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the core costs (stipend/NI/Pension and Housing) of </w:t>
                            </w:r>
                            <w:r w:rsidR="00652F21"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stipendiary </w:t>
                            </w:r>
                            <w:r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ministry</w:t>
                            </w:r>
                            <w:r w:rsidR="003A735F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(now </w:t>
                            </w:r>
                            <w:r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£</w:t>
                            </w:r>
                            <w:r w:rsidR="00652F21"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58,403</w:t>
                            </w:r>
                            <w:r w:rsidR="003A735F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  <w:r w:rsidRPr="00652F2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E3AA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1E20C275" w14:textId="77777777" w:rsidR="00D7580C" w:rsidRPr="00652F21" w:rsidRDefault="00D7580C" w:rsidP="00D7580C">
                      <w:pPr>
                        <w:shd w:val="clear" w:color="auto" w:fill="FBE4D5" w:themeFill="accent2" w:themeFillTint="33"/>
                        <w:spacing w:after="0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652F21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Notes</w:t>
                      </w:r>
                    </w:p>
                    <w:p w14:paraId="09AB0FC9" w14:textId="04C031D4" w:rsidR="00D7580C" w:rsidRPr="00652F21" w:rsidRDefault="00D7580C" w:rsidP="00D7580C">
                      <w:pPr>
                        <w:shd w:val="clear" w:color="auto" w:fill="FBE4D5" w:themeFill="accent2" w:themeFillTint="33"/>
                        <w:tabs>
                          <w:tab w:val="decimal" w:pos="8789"/>
                        </w:tabs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</w:pPr>
                      <w:r w:rsidRPr="00652F21">
                        <w:rPr>
                          <w:b/>
                          <w:bCs/>
                          <w:sz w:val="18"/>
                          <w:szCs w:val="18"/>
                        </w:rPr>
                        <w:t xml:space="preserve">Curates </w:t>
                      </w:r>
                      <w:r w:rsidRPr="00652F21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>Stipendiary Curates are not placed in parishes based on the ability of a parish to pay</w:t>
                      </w:r>
                      <w:r w:rsidR="003A735F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 for them</w:t>
                      </w:r>
                      <w:r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.  However, </w:t>
                      </w:r>
                      <w:r w:rsidR="001B47C8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if you </w:t>
                      </w:r>
                      <w:r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have a stipendiary curate and </w:t>
                      </w:r>
                      <w:r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  <w:u w:val="single"/>
                        </w:rPr>
                        <w:t>can</w:t>
                      </w:r>
                      <w:r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 afford to contribute specifically to their cost, </w:t>
                      </w:r>
                      <w:r w:rsidR="001B47C8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please </w:t>
                      </w:r>
                      <w:r w:rsidR="003A735F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>feel free to do so</w:t>
                      </w:r>
                      <w:r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>.</w:t>
                      </w:r>
                    </w:p>
                    <w:p w14:paraId="028952D6" w14:textId="64062C75" w:rsidR="00D7580C" w:rsidRPr="005E12DF" w:rsidRDefault="00D7580C" w:rsidP="00D7580C">
                      <w:pPr>
                        <w:shd w:val="clear" w:color="auto" w:fill="FBE4D5" w:themeFill="accent2" w:themeFillTint="33"/>
                        <w:spacing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52F21">
                        <w:rPr>
                          <w:b/>
                          <w:bCs/>
                          <w:sz w:val="18"/>
                          <w:szCs w:val="18"/>
                        </w:rPr>
                        <w:t>Associates</w:t>
                      </w:r>
                      <w:r w:rsidRPr="00652F21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1B47C8">
                        <w:rPr>
                          <w:sz w:val="18"/>
                          <w:szCs w:val="18"/>
                        </w:rPr>
                        <w:t>If you</w:t>
                      </w:r>
                      <w:r w:rsidRPr="00652F21">
                        <w:rPr>
                          <w:sz w:val="18"/>
                          <w:szCs w:val="18"/>
                        </w:rPr>
                        <w:t xml:space="preserve"> have made commitments to fund the cost of an associate minister</w:t>
                      </w:r>
                      <w:r w:rsidR="001B47C8">
                        <w:rPr>
                          <w:sz w:val="18"/>
                          <w:szCs w:val="18"/>
                        </w:rPr>
                        <w:t xml:space="preserve"> you</w:t>
                      </w:r>
                      <w:r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 should include the agreed amount here</w:t>
                      </w:r>
                      <w:r w:rsidR="00652F21"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 (this may have been </w:t>
                      </w:r>
                      <w:r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adjusted from the </w:t>
                      </w:r>
                      <w:r w:rsidR="00652F21"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standard </w:t>
                      </w:r>
                      <w:r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>base because of parish-specific housing arrangements</w:t>
                      </w:r>
                      <w:r w:rsidR="00652F21"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>)</w:t>
                      </w:r>
                      <w:r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.  </w:t>
                      </w:r>
                      <w:r w:rsidR="00652F21"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Previously </w:t>
                      </w:r>
                      <w:r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>agreed amounts only reflect</w:t>
                      </w:r>
                      <w:r w:rsidR="001B47C8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>ed</w:t>
                      </w:r>
                      <w:r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 the core costs (stipend/NI/Pension and Housing) of </w:t>
                      </w:r>
                      <w:r w:rsidR="00652F21"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stipendiary </w:t>
                      </w:r>
                      <w:r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>ministry</w:t>
                      </w:r>
                      <w:r w:rsidR="003A735F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 xml:space="preserve"> (now </w:t>
                      </w:r>
                      <w:r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>£</w:t>
                      </w:r>
                      <w:r w:rsidR="00652F21"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>58,403</w:t>
                      </w:r>
                      <w:r w:rsidR="003A735F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>)</w:t>
                      </w:r>
                      <w:r w:rsidRPr="00652F21">
                        <w:rPr>
                          <w:rFonts w:ascii="Calibri" w:eastAsia="Times New Roman" w:hAnsi="Calibri" w:cs="Calibri"/>
                          <w:sz w:val="18"/>
                          <w:szCs w:val="18"/>
                        </w:rPr>
                        <w:t>.</w:t>
                      </w:r>
                      <w:r w:rsidRPr="00652F21">
                        <w:rPr>
                          <w:rStyle w:val="CommentReference"/>
                        </w:rPr>
                        <w:t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3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C55F8"/>
    <w:multiLevelType w:val="multilevel"/>
    <w:tmpl w:val="9508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E551DD"/>
    <w:multiLevelType w:val="multilevel"/>
    <w:tmpl w:val="9508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6439038">
    <w:abstractNumId w:val="1"/>
  </w:num>
  <w:num w:numId="2" w16cid:durableId="214049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58"/>
    <w:rsid w:val="00064296"/>
    <w:rsid w:val="00065794"/>
    <w:rsid w:val="000841C1"/>
    <w:rsid w:val="000D11FE"/>
    <w:rsid w:val="000E699C"/>
    <w:rsid w:val="001241FC"/>
    <w:rsid w:val="001B47C8"/>
    <w:rsid w:val="00240B27"/>
    <w:rsid w:val="002911E1"/>
    <w:rsid w:val="00295DA7"/>
    <w:rsid w:val="002A2B55"/>
    <w:rsid w:val="002E4DFC"/>
    <w:rsid w:val="003A735F"/>
    <w:rsid w:val="003D0677"/>
    <w:rsid w:val="004003DD"/>
    <w:rsid w:val="004244E6"/>
    <w:rsid w:val="004960D7"/>
    <w:rsid w:val="00547AEC"/>
    <w:rsid w:val="00562458"/>
    <w:rsid w:val="00563A7F"/>
    <w:rsid w:val="005750AC"/>
    <w:rsid w:val="0059309E"/>
    <w:rsid w:val="005E19AC"/>
    <w:rsid w:val="00652F21"/>
    <w:rsid w:val="006923AA"/>
    <w:rsid w:val="007A3F8B"/>
    <w:rsid w:val="008214D5"/>
    <w:rsid w:val="00822497"/>
    <w:rsid w:val="009075F4"/>
    <w:rsid w:val="009D3A17"/>
    <w:rsid w:val="00AD6B36"/>
    <w:rsid w:val="00AE62BE"/>
    <w:rsid w:val="00B038EC"/>
    <w:rsid w:val="00BC63A4"/>
    <w:rsid w:val="00C31639"/>
    <w:rsid w:val="00C37B49"/>
    <w:rsid w:val="00D0488A"/>
    <w:rsid w:val="00D2076B"/>
    <w:rsid w:val="00D7580C"/>
    <w:rsid w:val="00F52143"/>
    <w:rsid w:val="00F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7864"/>
  <w15:chartTrackingRefBased/>
  <w15:docId w15:val="{2F3CFDDC-EE4C-4BCB-BEF9-7B7FAA56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4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4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0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B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B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98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587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4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58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7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8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88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0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6691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4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4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7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0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3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2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1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44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8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9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62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1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7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899439">
                  <w:marLeft w:val="120"/>
                  <w:marRight w:val="12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9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5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66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5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33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9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78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8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9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1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5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2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0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46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73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46806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6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6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36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9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2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41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65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92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7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33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8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5FD3-8988-447B-8E35-94F1366E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Preece</dc:creator>
  <cp:keywords/>
  <dc:description/>
  <cp:lastModifiedBy>Karen Preece</cp:lastModifiedBy>
  <cp:revision>2</cp:revision>
  <cp:lastPrinted>2023-10-13T12:18:00Z</cp:lastPrinted>
  <dcterms:created xsi:type="dcterms:W3CDTF">2024-11-19T16:56:00Z</dcterms:created>
  <dcterms:modified xsi:type="dcterms:W3CDTF">2024-11-19T16:56:00Z</dcterms:modified>
</cp:coreProperties>
</file>